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38F" w:rsidP="000F538F" w:rsidRDefault="000F538F" w14:paraId="058B292B" w14:textId="77777777">
      <w:pPr>
        <w:rPr>
          <w:rFonts w:ascii="Arial" w:hAnsi="Arial" w:cs="Arial"/>
          <w:color w:val="212121"/>
          <w:sz w:val="24"/>
          <w:szCs w:val="24"/>
        </w:rPr>
      </w:pPr>
      <w:r>
        <w:rPr>
          <w:rFonts w:ascii="Arial" w:hAnsi="Arial" w:cs="Arial"/>
          <w:color w:val="1F497D"/>
          <w:sz w:val="24"/>
          <w:szCs w:val="24"/>
        </w:rPr>
        <w:t>Dear All,</w:t>
      </w:r>
    </w:p>
    <w:p w:rsidR="000F538F" w:rsidP="000F538F" w:rsidRDefault="000F538F" w14:paraId="6E7BEAA2" w14:textId="77777777">
      <w:pPr>
        <w:rPr>
          <w:rFonts w:ascii="Arial" w:hAnsi="Arial" w:cs="Arial"/>
          <w:color w:val="212121"/>
          <w:sz w:val="24"/>
          <w:szCs w:val="24"/>
        </w:rPr>
      </w:pPr>
      <w:r>
        <w:rPr>
          <w:rFonts w:ascii="Arial" w:hAnsi="Arial" w:cs="Arial"/>
          <w:b/>
          <w:bCs/>
          <w:color w:val="1F497D"/>
          <w:sz w:val="24"/>
          <w:szCs w:val="24"/>
        </w:rPr>
        <w:t> </w:t>
      </w:r>
    </w:p>
    <w:p w:rsidR="000F538F" w:rsidP="000F538F" w:rsidRDefault="000F538F" w14:paraId="2EEFD119" w14:textId="097BF389">
      <w:pPr>
        <w:rPr>
          <w:rFonts w:ascii="Arial" w:hAnsi="Arial" w:cs="Arial"/>
          <w:color w:val="212121"/>
          <w:sz w:val="24"/>
          <w:szCs w:val="24"/>
        </w:rPr>
      </w:pPr>
      <w:r>
        <w:rPr>
          <w:rFonts w:ascii="Arial" w:hAnsi="Arial" w:cs="Arial"/>
          <w:b/>
          <w:bCs/>
          <w:color w:val="1F497D"/>
          <w:sz w:val="24"/>
          <w:szCs w:val="24"/>
        </w:rPr>
        <w:t xml:space="preserve">NHS England </w:t>
      </w:r>
      <w:r>
        <w:rPr>
          <w:rFonts w:ascii="Arial" w:hAnsi="Arial" w:cs="Arial"/>
          <w:color w:val="1F497D"/>
          <w:sz w:val="24"/>
          <w:szCs w:val="24"/>
        </w:rPr>
        <w:t xml:space="preserve">would like to invite you to attend a </w:t>
      </w:r>
      <w:r>
        <w:rPr>
          <w:rFonts w:ascii="Arial" w:hAnsi="Arial" w:cs="Arial"/>
          <w:b/>
          <w:bCs/>
          <w:color w:val="1F497D"/>
          <w:sz w:val="24"/>
          <w:szCs w:val="24"/>
        </w:rPr>
        <w:t xml:space="preserve">Free </w:t>
      </w:r>
      <w:r w:rsidR="00ED1AD7">
        <w:rPr>
          <w:rFonts w:ascii="Arial" w:hAnsi="Arial" w:cs="Arial"/>
          <w:color w:val="1F497D"/>
          <w:sz w:val="24"/>
          <w:szCs w:val="24"/>
        </w:rPr>
        <w:t>3-</w:t>
      </w:r>
      <w:r>
        <w:rPr>
          <w:rFonts w:ascii="Arial" w:hAnsi="Arial" w:cs="Arial"/>
          <w:color w:val="1F497D"/>
          <w:sz w:val="24"/>
          <w:szCs w:val="24"/>
        </w:rPr>
        <w:t xml:space="preserve">hour </w:t>
      </w:r>
      <w:r w:rsidR="000930C1">
        <w:rPr>
          <w:rFonts w:ascii="Arial" w:hAnsi="Arial" w:cs="Arial"/>
          <w:color w:val="1F497D"/>
          <w:sz w:val="24"/>
          <w:szCs w:val="24"/>
        </w:rPr>
        <w:t>GP</w:t>
      </w:r>
      <w:r w:rsidR="00AD59DC">
        <w:rPr>
          <w:rFonts w:ascii="Arial" w:hAnsi="Arial" w:cs="Arial"/>
          <w:color w:val="1F497D"/>
          <w:sz w:val="24"/>
          <w:szCs w:val="24"/>
        </w:rPr>
        <w:t xml:space="preserve"> C</w:t>
      </w:r>
      <w:r>
        <w:rPr>
          <w:rFonts w:ascii="Arial" w:hAnsi="Arial" w:cs="Arial"/>
          <w:color w:val="1F497D"/>
          <w:sz w:val="24"/>
          <w:szCs w:val="24"/>
        </w:rPr>
        <w:t xml:space="preserve">omplaints Handling workshop. </w:t>
      </w:r>
    </w:p>
    <w:p w:rsidR="000F538F" w:rsidP="000F538F" w:rsidRDefault="000F538F" w14:paraId="63E4A9CD" w14:textId="77777777">
      <w:pPr>
        <w:rPr>
          <w:rFonts w:ascii="Arial" w:hAnsi="Arial" w:cs="Arial"/>
          <w:color w:val="212121"/>
          <w:sz w:val="24"/>
          <w:szCs w:val="24"/>
        </w:rPr>
      </w:pPr>
      <w:r>
        <w:rPr>
          <w:rFonts w:ascii="Arial" w:hAnsi="Arial" w:cs="Arial"/>
          <w:color w:val="1F497D"/>
          <w:sz w:val="24"/>
          <w:szCs w:val="24"/>
        </w:rPr>
        <w:t> </w:t>
      </w:r>
    </w:p>
    <w:p w:rsidR="000F538F" w:rsidP="000F538F" w:rsidRDefault="000F538F" w14:paraId="6DAB4733" w14:textId="5F3A6AFE">
      <w:pPr>
        <w:rPr>
          <w:rFonts w:ascii="Arial" w:hAnsi="Arial" w:cs="Arial"/>
          <w:color w:val="212121"/>
          <w:sz w:val="24"/>
          <w:szCs w:val="24"/>
        </w:rPr>
      </w:pPr>
      <w:r>
        <w:rPr>
          <w:rFonts w:ascii="Arial" w:hAnsi="Arial" w:cs="Arial"/>
          <w:color w:val="1F497D"/>
          <w:sz w:val="24"/>
          <w:szCs w:val="24"/>
        </w:rPr>
        <w:t>The workshop</w:t>
      </w:r>
      <w:r w:rsidR="00D776FC">
        <w:rPr>
          <w:rFonts w:ascii="Arial" w:hAnsi="Arial" w:cs="Arial"/>
          <w:color w:val="1F497D"/>
          <w:sz w:val="24"/>
          <w:szCs w:val="24"/>
        </w:rPr>
        <w:t>s</w:t>
      </w:r>
      <w:r>
        <w:rPr>
          <w:rFonts w:ascii="Arial" w:hAnsi="Arial" w:cs="Arial"/>
          <w:color w:val="1F497D"/>
          <w:sz w:val="24"/>
          <w:szCs w:val="24"/>
        </w:rPr>
        <w:t xml:space="preserve"> </w:t>
      </w:r>
      <w:r w:rsidR="00ED1AD7">
        <w:rPr>
          <w:rFonts w:ascii="Arial" w:hAnsi="Arial" w:cs="Arial"/>
          <w:color w:val="1F497D"/>
          <w:sz w:val="24"/>
          <w:szCs w:val="24"/>
        </w:rPr>
        <w:t>hav</w:t>
      </w:r>
      <w:r w:rsidR="00FB7CD8">
        <w:rPr>
          <w:rFonts w:ascii="Arial" w:hAnsi="Arial" w:cs="Arial"/>
          <w:color w:val="1F497D"/>
          <w:sz w:val="24"/>
          <w:szCs w:val="24"/>
        </w:rPr>
        <w:t>e</w:t>
      </w:r>
      <w:r w:rsidR="00ED1AD7">
        <w:rPr>
          <w:rFonts w:ascii="Arial" w:hAnsi="Arial" w:cs="Arial"/>
          <w:color w:val="1F497D"/>
          <w:sz w:val="24"/>
          <w:szCs w:val="24"/>
        </w:rPr>
        <w:t xml:space="preserve"> </w:t>
      </w:r>
      <w:r>
        <w:rPr>
          <w:rFonts w:ascii="Arial" w:hAnsi="Arial" w:cs="Arial"/>
          <w:color w:val="1F497D"/>
          <w:sz w:val="24"/>
          <w:szCs w:val="24"/>
        </w:rPr>
        <w:t>been developed to support you and your practice team in preventing and managing complaints and improving the service provided to patients.  It will encompass a presentation, reflective exercises, and facilitated group discussions.</w:t>
      </w:r>
    </w:p>
    <w:p w:rsidR="000F538F" w:rsidP="000F538F" w:rsidRDefault="000F538F" w14:paraId="4F6584BE" w14:textId="77777777">
      <w:pPr>
        <w:rPr>
          <w:rFonts w:ascii="Arial" w:hAnsi="Arial" w:cs="Arial"/>
          <w:color w:val="212121"/>
          <w:sz w:val="24"/>
          <w:szCs w:val="24"/>
        </w:rPr>
      </w:pPr>
      <w:r>
        <w:rPr>
          <w:rFonts w:ascii="Arial" w:hAnsi="Arial" w:cs="Arial"/>
          <w:color w:val="1F497D"/>
          <w:sz w:val="24"/>
          <w:szCs w:val="24"/>
        </w:rPr>
        <w:t> </w:t>
      </w:r>
    </w:p>
    <w:p w:rsidR="000F538F" w:rsidP="000F538F" w:rsidRDefault="000F538F" w14:paraId="2CC0664B" w14:textId="50A2F90B">
      <w:pPr>
        <w:rPr>
          <w:rFonts w:ascii="Arial" w:hAnsi="Arial" w:cs="Arial"/>
          <w:color w:val="212121"/>
          <w:sz w:val="24"/>
          <w:szCs w:val="24"/>
        </w:rPr>
      </w:pPr>
      <w:r>
        <w:rPr>
          <w:rFonts w:ascii="Arial" w:hAnsi="Arial" w:cs="Arial"/>
          <w:color w:val="1F497D"/>
          <w:sz w:val="24"/>
          <w:szCs w:val="24"/>
        </w:rPr>
        <w:t>The workshop</w:t>
      </w:r>
      <w:r w:rsidR="00D776FC">
        <w:rPr>
          <w:rFonts w:ascii="Arial" w:hAnsi="Arial" w:cs="Arial"/>
          <w:color w:val="1F497D"/>
          <w:sz w:val="24"/>
          <w:szCs w:val="24"/>
        </w:rPr>
        <w:t>s</w:t>
      </w:r>
      <w:r>
        <w:rPr>
          <w:rFonts w:ascii="Arial" w:hAnsi="Arial" w:cs="Arial"/>
          <w:color w:val="1F497D"/>
          <w:sz w:val="24"/>
          <w:szCs w:val="24"/>
        </w:rPr>
        <w:t xml:space="preserve"> will cover:</w:t>
      </w:r>
    </w:p>
    <w:p w:rsidR="000F538F" w:rsidP="000F538F" w:rsidRDefault="000F538F" w14:paraId="6DD21F62" w14:textId="77777777">
      <w:pPr>
        <w:rPr>
          <w:rFonts w:ascii="Arial" w:hAnsi="Arial" w:cs="Arial"/>
          <w:color w:val="212121"/>
          <w:sz w:val="24"/>
          <w:szCs w:val="24"/>
        </w:rPr>
      </w:pPr>
      <w:r>
        <w:rPr>
          <w:rFonts w:ascii="Arial" w:hAnsi="Arial" w:cs="Arial"/>
          <w:color w:val="1F497D"/>
          <w:sz w:val="24"/>
          <w:szCs w:val="24"/>
        </w:rPr>
        <w:t>-         What triggers complaints and how to prevent them</w:t>
      </w:r>
    </w:p>
    <w:p w:rsidR="000F538F" w:rsidP="000F538F" w:rsidRDefault="000F538F" w14:paraId="296DB45D" w14:textId="77777777">
      <w:pPr>
        <w:rPr>
          <w:rFonts w:ascii="Arial" w:hAnsi="Arial" w:cs="Arial"/>
          <w:color w:val="212121"/>
          <w:sz w:val="24"/>
          <w:szCs w:val="24"/>
        </w:rPr>
      </w:pPr>
      <w:r>
        <w:rPr>
          <w:rFonts w:ascii="Arial" w:hAnsi="Arial" w:cs="Arial"/>
          <w:color w:val="1F497D"/>
          <w:sz w:val="24"/>
          <w:szCs w:val="24"/>
        </w:rPr>
        <w:t>-         How your practice and NHS England fit into the overall complaints process</w:t>
      </w:r>
    </w:p>
    <w:p w:rsidR="000F538F" w:rsidP="000F538F" w:rsidRDefault="000F538F" w14:paraId="7E057855" w14:textId="77777777">
      <w:pPr>
        <w:rPr>
          <w:rFonts w:ascii="Arial" w:hAnsi="Arial" w:cs="Arial"/>
          <w:color w:val="212121"/>
          <w:sz w:val="24"/>
          <w:szCs w:val="24"/>
        </w:rPr>
      </w:pPr>
      <w:r>
        <w:rPr>
          <w:rFonts w:ascii="Arial" w:hAnsi="Arial" w:cs="Arial"/>
          <w:color w:val="1F497D"/>
          <w:sz w:val="24"/>
          <w:szCs w:val="24"/>
        </w:rPr>
        <w:t>-         How to manage and respond to a complaint effectively</w:t>
      </w:r>
    </w:p>
    <w:p w:rsidR="0066534A" w:rsidP="000F538F" w:rsidRDefault="000F538F" w14:paraId="09AF38FC" w14:textId="77777777">
      <w:pPr>
        <w:rPr>
          <w:rFonts w:ascii="Arial" w:hAnsi="Arial" w:cs="Arial"/>
          <w:color w:val="212121"/>
          <w:sz w:val="24"/>
          <w:szCs w:val="24"/>
        </w:rPr>
      </w:pPr>
      <w:r>
        <w:rPr>
          <w:rFonts w:ascii="Arial" w:hAnsi="Arial" w:cs="Arial"/>
          <w:color w:val="1F497D"/>
          <w:sz w:val="24"/>
          <w:szCs w:val="24"/>
        </w:rPr>
        <w:t> </w:t>
      </w:r>
    </w:p>
    <w:p w:rsidR="003325F3" w:rsidP="000F538F" w:rsidRDefault="000930C1" w14:paraId="672A6659" w14:textId="0205ABE2">
      <w:pPr>
        <w:rPr>
          <w:rFonts w:ascii="Arial" w:hAnsi="Arial" w:cs="Arial"/>
          <w:color w:val="1F497D"/>
          <w:sz w:val="24"/>
          <w:szCs w:val="24"/>
        </w:rPr>
      </w:pPr>
      <w:r w:rsidRPr="000930C1">
        <w:rPr>
          <w:rFonts w:ascii="Arial" w:hAnsi="Arial" w:cs="Arial"/>
          <w:color w:val="1F497D"/>
          <w:sz w:val="24"/>
          <w:szCs w:val="24"/>
        </w:rPr>
        <w:t>The workshop will be facilitated by Lee Bennett, Strategic Complaints Lead at NHS England and Dr Claire Macaulay, independent medico-legal consultant. The facilitators bring expert experience of supporting primary care teams to manage and respond to complaints with valuable insight into why complaints are raised and how they can be effectively handled.</w:t>
      </w:r>
    </w:p>
    <w:p w:rsidR="000930C1" w:rsidP="000F538F" w:rsidRDefault="000930C1" w14:paraId="2E9FA3D7" w14:textId="77777777">
      <w:pPr>
        <w:rPr>
          <w:rFonts w:ascii="Arial" w:hAnsi="Arial" w:cs="Arial"/>
          <w:color w:val="1F497D"/>
          <w:sz w:val="24"/>
          <w:szCs w:val="24"/>
        </w:rPr>
      </w:pPr>
    </w:p>
    <w:p w:rsidRPr="003325F3" w:rsidR="003325F3" w:rsidP="003325F3" w:rsidRDefault="003325F3" w14:paraId="20F0E313" w14:textId="6BBFC0BD">
      <w:pPr>
        <w:rPr>
          <w:rFonts w:ascii="Arial" w:hAnsi="Arial" w:cs="Arial"/>
          <w:color w:val="1F497D"/>
          <w:sz w:val="24"/>
          <w:szCs w:val="24"/>
        </w:rPr>
      </w:pPr>
      <w:r w:rsidRPr="003325F3">
        <w:rPr>
          <w:rFonts w:ascii="Arial" w:hAnsi="Arial" w:cs="Arial"/>
          <w:color w:val="1F497D"/>
          <w:sz w:val="24"/>
          <w:szCs w:val="24"/>
        </w:rPr>
        <w:t xml:space="preserve">By the end of the workshop delegates will </w:t>
      </w:r>
      <w:proofErr w:type="gramStart"/>
      <w:r w:rsidRPr="003325F3">
        <w:rPr>
          <w:rFonts w:ascii="Arial" w:hAnsi="Arial" w:cs="Arial"/>
          <w:color w:val="1F497D"/>
          <w:sz w:val="24"/>
          <w:szCs w:val="24"/>
        </w:rPr>
        <w:t>have an understanding of</w:t>
      </w:r>
      <w:proofErr w:type="gramEnd"/>
      <w:r w:rsidRPr="003325F3">
        <w:rPr>
          <w:rFonts w:ascii="Arial" w:hAnsi="Arial" w:cs="Arial"/>
          <w:color w:val="1F497D"/>
          <w:sz w:val="24"/>
          <w:szCs w:val="24"/>
        </w:rPr>
        <w:t xml:space="preserve"> professional complaints handling and be able to select the appropriate management techniques and implement the relevant strategies.</w:t>
      </w:r>
    </w:p>
    <w:p w:rsidR="003325F3" w:rsidP="003325F3" w:rsidRDefault="003325F3" w14:paraId="0A37501D" w14:textId="77777777">
      <w:pPr>
        <w:rPr>
          <w:rFonts w:ascii="Arial" w:hAnsi="Arial" w:cs="Arial"/>
          <w:color w:val="1F497D"/>
          <w:sz w:val="24"/>
          <w:szCs w:val="24"/>
        </w:rPr>
      </w:pPr>
    </w:p>
    <w:p w:rsidR="000F538F" w:rsidP="000F538F" w:rsidRDefault="00A30C71" w14:paraId="44273426" w14:textId="2D9D6E7B">
      <w:pPr>
        <w:rPr>
          <w:rFonts w:ascii="Arial" w:hAnsi="Arial" w:cs="Arial"/>
          <w:bCs/>
          <w:color w:val="1F497D"/>
          <w:sz w:val="24"/>
          <w:szCs w:val="24"/>
        </w:rPr>
      </w:pPr>
      <w:r>
        <w:rPr>
          <w:rFonts w:ascii="Arial" w:hAnsi="Arial" w:cs="Arial"/>
          <w:bCs/>
          <w:color w:val="1F497D"/>
          <w:sz w:val="24"/>
          <w:szCs w:val="24"/>
        </w:rPr>
        <w:t>T</w:t>
      </w:r>
      <w:r w:rsidR="006C36E0">
        <w:rPr>
          <w:rFonts w:ascii="Arial" w:hAnsi="Arial" w:cs="Arial"/>
          <w:bCs/>
          <w:color w:val="1F497D"/>
          <w:sz w:val="24"/>
          <w:szCs w:val="24"/>
        </w:rPr>
        <w:t>he</w:t>
      </w:r>
      <w:r w:rsidRPr="000F538F" w:rsidR="000F538F">
        <w:rPr>
          <w:rFonts w:ascii="Arial" w:hAnsi="Arial" w:cs="Arial"/>
          <w:bCs/>
          <w:color w:val="1F497D"/>
          <w:sz w:val="24"/>
          <w:szCs w:val="24"/>
        </w:rPr>
        <w:t xml:space="preserve"> </w:t>
      </w:r>
      <w:r w:rsidR="00F074E2">
        <w:rPr>
          <w:rFonts w:ascii="Arial" w:hAnsi="Arial" w:cs="Arial"/>
          <w:bCs/>
          <w:color w:val="1F497D"/>
          <w:sz w:val="24"/>
          <w:szCs w:val="24"/>
        </w:rPr>
        <w:t>free workshop schedule is listed belo</w:t>
      </w:r>
      <w:r w:rsidR="00175BA5">
        <w:rPr>
          <w:rFonts w:ascii="Arial" w:hAnsi="Arial" w:cs="Arial"/>
          <w:bCs/>
          <w:color w:val="1F497D"/>
          <w:sz w:val="24"/>
          <w:szCs w:val="24"/>
        </w:rPr>
        <w:t>w</w:t>
      </w:r>
      <w:r w:rsidR="00ED1AD7">
        <w:rPr>
          <w:rFonts w:ascii="Arial" w:hAnsi="Arial" w:cs="Arial"/>
          <w:bCs/>
          <w:color w:val="1F497D"/>
          <w:sz w:val="24"/>
          <w:szCs w:val="24"/>
        </w:rPr>
        <w:t xml:space="preserve">: </w:t>
      </w:r>
    </w:p>
    <w:p w:rsidR="006C36E0" w:rsidP="000F538F" w:rsidRDefault="006C36E0" w14:paraId="38F5CFD3" w14:textId="49329FE1">
      <w:pPr>
        <w:rPr>
          <w:rFonts w:ascii="Arial" w:hAnsi="Arial" w:cs="Arial"/>
          <w:bCs/>
          <w:color w:val="1F497D"/>
          <w:sz w:val="24"/>
          <w:szCs w:val="24"/>
        </w:rPr>
      </w:pPr>
    </w:p>
    <w:p w:rsidR="006C36E0" w:rsidP="006C36E0" w:rsidRDefault="0032438B" w14:paraId="362C467E" w14:textId="4899F640">
      <w:pPr>
        <w:pStyle w:val="ListParagraph"/>
        <w:numPr>
          <w:ilvl w:val="0"/>
          <w:numId w:val="1"/>
        </w:numPr>
        <w:rPr>
          <w:rFonts w:ascii="Arial" w:hAnsi="Arial" w:cs="Arial"/>
          <w:bCs/>
          <w:color w:val="1F497D"/>
        </w:rPr>
      </w:pPr>
      <w:r>
        <w:rPr>
          <w:rFonts w:ascii="Arial" w:hAnsi="Arial" w:cs="Arial"/>
          <w:bCs/>
          <w:color w:val="1F497D"/>
        </w:rPr>
        <w:t>23</w:t>
      </w:r>
      <w:r w:rsidR="000930C1">
        <w:rPr>
          <w:rFonts w:ascii="Arial" w:hAnsi="Arial" w:cs="Arial"/>
          <w:bCs/>
          <w:color w:val="1F497D"/>
        </w:rPr>
        <w:t xml:space="preserve"> September 2021 </w:t>
      </w:r>
      <w:r>
        <w:rPr>
          <w:rFonts w:ascii="Arial" w:hAnsi="Arial" w:cs="Arial"/>
          <w:bCs/>
          <w:color w:val="1F497D"/>
        </w:rPr>
        <w:t xml:space="preserve">– </w:t>
      </w:r>
      <w:r w:rsidRPr="0032438B">
        <w:rPr>
          <w:rFonts w:ascii="Arial" w:hAnsi="Arial" w:cs="Arial"/>
          <w:bCs/>
          <w:color w:val="1F497D"/>
        </w:rPr>
        <w:t>Pendulum Hotel, Sackville St, Manchester, M1 3BB</w:t>
      </w:r>
    </w:p>
    <w:p w:rsidR="0032438B" w:rsidP="006C36E0" w:rsidRDefault="0032438B" w14:paraId="73EBDB86" w14:textId="7CB95475">
      <w:pPr>
        <w:pStyle w:val="ListParagraph"/>
        <w:numPr>
          <w:ilvl w:val="0"/>
          <w:numId w:val="1"/>
        </w:numPr>
        <w:rPr>
          <w:rFonts w:ascii="Arial" w:hAnsi="Arial" w:cs="Arial"/>
          <w:bCs/>
          <w:color w:val="1F497D"/>
        </w:rPr>
      </w:pPr>
      <w:r>
        <w:rPr>
          <w:rFonts w:ascii="Arial" w:hAnsi="Arial" w:cs="Arial"/>
          <w:bCs/>
          <w:color w:val="1F497D"/>
        </w:rPr>
        <w:t xml:space="preserve">24 September 2021 </w:t>
      </w:r>
      <w:r w:rsidR="00795AAD">
        <w:rPr>
          <w:rFonts w:ascii="Arial" w:hAnsi="Arial" w:cs="Arial"/>
          <w:bCs/>
          <w:color w:val="1F497D"/>
        </w:rPr>
        <w:t>–</w:t>
      </w:r>
      <w:r>
        <w:rPr>
          <w:rFonts w:ascii="Arial" w:hAnsi="Arial" w:cs="Arial"/>
          <w:bCs/>
          <w:color w:val="1F497D"/>
        </w:rPr>
        <w:t xml:space="preserve"> </w:t>
      </w:r>
      <w:r w:rsidRPr="0032438B">
        <w:rPr>
          <w:rFonts w:ascii="Arial" w:hAnsi="Arial" w:cs="Arial"/>
          <w:bCs/>
          <w:color w:val="1F497D"/>
        </w:rPr>
        <w:t>Hotel Novotel Liverpool Centre, 40 Hanover St, Liverpool L1 4LN</w:t>
      </w:r>
    </w:p>
    <w:p w:rsidR="0032438B" w:rsidP="006C36E0" w:rsidRDefault="0032438B" w14:paraId="2D7D11A5" w14:textId="2609B163">
      <w:pPr>
        <w:pStyle w:val="ListParagraph"/>
        <w:numPr>
          <w:ilvl w:val="0"/>
          <w:numId w:val="1"/>
        </w:numPr>
        <w:rPr>
          <w:rFonts w:ascii="Arial" w:hAnsi="Arial" w:cs="Arial"/>
          <w:bCs/>
          <w:color w:val="1F497D"/>
        </w:rPr>
      </w:pPr>
      <w:r>
        <w:rPr>
          <w:rFonts w:ascii="Arial" w:hAnsi="Arial" w:cs="Arial"/>
          <w:bCs/>
          <w:color w:val="1F497D"/>
        </w:rPr>
        <w:t xml:space="preserve">21 October 2021 </w:t>
      </w:r>
      <w:r w:rsidR="00795AAD">
        <w:rPr>
          <w:rFonts w:ascii="Arial" w:hAnsi="Arial" w:cs="Arial"/>
          <w:bCs/>
          <w:color w:val="1F497D"/>
        </w:rPr>
        <w:t>–</w:t>
      </w:r>
      <w:r>
        <w:rPr>
          <w:rFonts w:ascii="Arial" w:hAnsi="Arial" w:cs="Arial"/>
          <w:bCs/>
          <w:color w:val="1F497D"/>
        </w:rPr>
        <w:t xml:space="preserve"> </w:t>
      </w:r>
      <w:r w:rsidRPr="0032438B">
        <w:rPr>
          <w:rFonts w:ascii="Arial" w:hAnsi="Arial" w:cs="Arial"/>
          <w:bCs/>
          <w:color w:val="1F497D"/>
        </w:rPr>
        <w:t>Holiday Inn Portsmouth, Pembroke Rd, Portsmouth PO1 2TA</w:t>
      </w:r>
    </w:p>
    <w:p w:rsidR="0032438B" w:rsidP="006C36E0" w:rsidRDefault="0032438B" w14:paraId="45CADA4E" w14:textId="4FEA88D1">
      <w:pPr>
        <w:pStyle w:val="ListParagraph"/>
        <w:numPr>
          <w:ilvl w:val="0"/>
          <w:numId w:val="1"/>
        </w:numPr>
        <w:rPr>
          <w:rFonts w:ascii="Arial" w:hAnsi="Arial" w:cs="Arial"/>
          <w:bCs/>
          <w:color w:val="1F497D"/>
        </w:rPr>
      </w:pPr>
      <w:r>
        <w:rPr>
          <w:rFonts w:ascii="Arial" w:hAnsi="Arial" w:cs="Arial"/>
          <w:bCs/>
          <w:color w:val="1F497D"/>
        </w:rPr>
        <w:t xml:space="preserve">22 October 2021 </w:t>
      </w:r>
      <w:r w:rsidR="00795AAD">
        <w:rPr>
          <w:rFonts w:ascii="Arial" w:hAnsi="Arial" w:cs="Arial"/>
          <w:bCs/>
          <w:color w:val="1F497D"/>
        </w:rPr>
        <w:t>–</w:t>
      </w:r>
      <w:r>
        <w:rPr>
          <w:rFonts w:ascii="Arial" w:hAnsi="Arial" w:cs="Arial"/>
          <w:bCs/>
          <w:color w:val="1F497D"/>
        </w:rPr>
        <w:t xml:space="preserve"> </w:t>
      </w:r>
      <w:r w:rsidRPr="0032438B">
        <w:rPr>
          <w:rFonts w:ascii="Arial" w:hAnsi="Arial" w:cs="Arial"/>
          <w:bCs/>
          <w:color w:val="1F497D"/>
        </w:rPr>
        <w:t>Novotel Southampton, 1 W Quay Rd, Southampton SO15 1RA</w:t>
      </w:r>
    </w:p>
    <w:p w:rsidR="00795AAD" w:rsidP="004D253C" w:rsidRDefault="00795AAD" w14:paraId="738FA9C0" w14:textId="3DA82DAE">
      <w:pPr>
        <w:pStyle w:val="ListParagraph"/>
        <w:numPr>
          <w:ilvl w:val="0"/>
          <w:numId w:val="1"/>
        </w:numPr>
        <w:rPr>
          <w:rFonts w:ascii="Arial" w:hAnsi="Arial" w:cs="Arial"/>
          <w:bCs/>
          <w:color w:val="1F497D"/>
        </w:rPr>
      </w:pPr>
      <w:r>
        <w:rPr>
          <w:rFonts w:ascii="Arial" w:hAnsi="Arial" w:cs="Arial"/>
          <w:bCs/>
          <w:color w:val="1F497D"/>
        </w:rPr>
        <w:t xml:space="preserve">4 November 2021 </w:t>
      </w:r>
      <w:r w:rsidR="004D253C">
        <w:rPr>
          <w:rFonts w:ascii="Arial" w:hAnsi="Arial" w:cs="Arial"/>
          <w:bCs/>
          <w:color w:val="1F497D"/>
        </w:rPr>
        <w:t>– Holid</w:t>
      </w:r>
      <w:bookmarkStart w:name="_GoBack" w:id="0"/>
      <w:bookmarkEnd w:id="0"/>
      <w:r w:rsidR="004D253C">
        <w:rPr>
          <w:rFonts w:ascii="Arial" w:hAnsi="Arial" w:cs="Arial"/>
          <w:bCs/>
          <w:color w:val="1F497D"/>
        </w:rPr>
        <w:t>ay</w:t>
      </w:r>
      <w:r w:rsidRPr="00795AAD">
        <w:rPr>
          <w:rFonts w:ascii="Arial" w:hAnsi="Arial" w:cs="Arial"/>
          <w:bCs/>
          <w:color w:val="1F497D"/>
        </w:rPr>
        <w:t xml:space="preserve"> Inn Birmingham City Centre, </w:t>
      </w:r>
      <w:proofErr w:type="spellStart"/>
      <w:r w:rsidRPr="00795AAD">
        <w:rPr>
          <w:rFonts w:ascii="Arial" w:hAnsi="Arial" w:cs="Arial"/>
          <w:bCs/>
          <w:color w:val="1F497D"/>
        </w:rPr>
        <w:t>Smallbrook</w:t>
      </w:r>
      <w:proofErr w:type="spellEnd"/>
      <w:r w:rsidRPr="00795AAD">
        <w:rPr>
          <w:rFonts w:ascii="Arial" w:hAnsi="Arial" w:cs="Arial"/>
          <w:bCs/>
          <w:color w:val="1F497D"/>
        </w:rPr>
        <w:t xml:space="preserve"> Queensway, Birmingham B5 4EW</w:t>
      </w:r>
    </w:p>
    <w:p w:rsidR="0032438B" w:rsidP="006C36E0" w:rsidRDefault="0032438B" w14:paraId="5603F680" w14:textId="03BB9FB5">
      <w:pPr>
        <w:pStyle w:val="ListParagraph"/>
        <w:numPr>
          <w:ilvl w:val="0"/>
          <w:numId w:val="1"/>
        </w:numPr>
        <w:rPr>
          <w:rFonts w:ascii="Arial" w:hAnsi="Arial" w:cs="Arial"/>
          <w:bCs/>
          <w:color w:val="1F497D"/>
        </w:rPr>
      </w:pPr>
      <w:r>
        <w:rPr>
          <w:rFonts w:ascii="Arial" w:hAnsi="Arial" w:cs="Arial"/>
          <w:bCs/>
          <w:color w:val="1F497D"/>
        </w:rPr>
        <w:t xml:space="preserve">5 November 2021 </w:t>
      </w:r>
      <w:r w:rsidR="00795AAD">
        <w:rPr>
          <w:rFonts w:ascii="Arial" w:hAnsi="Arial" w:cs="Arial"/>
          <w:bCs/>
          <w:color w:val="1F497D"/>
        </w:rPr>
        <w:t xml:space="preserve">– </w:t>
      </w:r>
      <w:r w:rsidRPr="00795AAD" w:rsidR="00795AAD">
        <w:rPr>
          <w:rFonts w:ascii="Arial" w:hAnsi="Arial" w:cs="Arial"/>
          <w:bCs/>
          <w:color w:val="1F497D"/>
        </w:rPr>
        <w:t>Jury's Inn Nottingham Hotel, Station St, Nottingham NG2 3BJ</w:t>
      </w:r>
    </w:p>
    <w:p w:rsidR="00D776FC" w:rsidP="00D776FC" w:rsidRDefault="00D776FC" w14:paraId="340B74BA" w14:textId="40DD4BD0">
      <w:pPr>
        <w:rPr>
          <w:rFonts w:ascii="Arial" w:hAnsi="Arial" w:cs="Arial"/>
          <w:bCs/>
          <w:color w:val="1F497D"/>
          <w:sz w:val="24"/>
          <w:szCs w:val="24"/>
        </w:rPr>
      </w:pPr>
    </w:p>
    <w:p w:rsidRPr="006A7B6F" w:rsidR="00086FD2" w:rsidP="00175BA5" w:rsidRDefault="00ED1AD7" w14:paraId="33D1ECC1" w14:textId="158B0517">
      <w:pPr>
        <w:rPr>
          <w:rFonts w:ascii="Arial" w:hAnsi="Arial" w:cs="Arial"/>
          <w:bCs/>
          <w:color w:val="1F497D"/>
          <w:sz w:val="24"/>
          <w:szCs w:val="24"/>
        </w:rPr>
      </w:pPr>
      <w:r>
        <w:rPr>
          <w:rFonts w:ascii="Arial" w:hAnsi="Arial" w:cs="Arial"/>
          <w:bCs/>
          <w:color w:val="1F497D"/>
          <w:sz w:val="24"/>
          <w:szCs w:val="24"/>
        </w:rPr>
        <w:t xml:space="preserve">Each date will have two sessions available; a morning session starting at 9:30am, and an afternoon session starting at 1:30pm. </w:t>
      </w:r>
      <w:r w:rsidRPr="006A7B6F" w:rsidR="00FB7CD8">
        <w:rPr>
          <w:rFonts w:ascii="Arial" w:hAnsi="Arial" w:cs="Arial"/>
          <w:bCs/>
          <w:color w:val="1F497D"/>
          <w:sz w:val="24"/>
          <w:szCs w:val="24"/>
          <w:u w:val="single"/>
        </w:rPr>
        <w:t>Please note that we are unable to provide teas and coffees at any of the sessions.</w:t>
      </w:r>
    </w:p>
    <w:p w:rsidR="00ED1AD7" w:rsidP="00175BA5" w:rsidRDefault="00ED1AD7" w14:paraId="0CB1A4E6" w14:textId="160FC1CE">
      <w:pPr>
        <w:rPr>
          <w:rFonts w:ascii="Arial" w:hAnsi="Arial" w:cs="Arial"/>
          <w:bCs/>
          <w:color w:val="1F497D"/>
          <w:sz w:val="24"/>
          <w:szCs w:val="24"/>
        </w:rPr>
      </w:pPr>
    </w:p>
    <w:p w:rsidR="00ED1AD7" w:rsidP="12BB9111" w:rsidRDefault="00ED1AD7" w14:paraId="758AC2CA" w14:textId="5DF26837">
      <w:pPr>
        <w:rPr>
          <w:rFonts w:ascii="Arial" w:hAnsi="Arial" w:cs="Arial"/>
          <w:color w:val="1F497D"/>
          <w:sz w:val="24"/>
          <w:szCs w:val="24"/>
        </w:rPr>
      </w:pPr>
      <w:r w:rsidRPr="12BB9111" w:rsidR="00ED1AD7">
        <w:rPr>
          <w:rFonts w:ascii="Arial" w:hAnsi="Arial" w:cs="Arial"/>
          <w:color w:val="1F497D" w:themeColor="text2" w:themeTint="FF" w:themeShade="FF"/>
          <w:sz w:val="24"/>
          <w:szCs w:val="24"/>
        </w:rPr>
        <w:t xml:space="preserve">Additional sessions are planned to take place </w:t>
      </w:r>
      <w:r w:rsidRPr="12BB9111" w:rsidR="00FB7CD8">
        <w:rPr>
          <w:rFonts w:ascii="Arial" w:hAnsi="Arial" w:cs="Arial"/>
          <w:color w:val="1F497D" w:themeColor="text2" w:themeTint="FF" w:themeShade="FF"/>
          <w:sz w:val="24"/>
          <w:szCs w:val="24"/>
        </w:rPr>
        <w:t>elsewhere in the country i</w:t>
      </w:r>
      <w:r w:rsidRPr="12BB9111" w:rsidR="00ED1AD7">
        <w:rPr>
          <w:rFonts w:ascii="Arial" w:hAnsi="Arial" w:cs="Arial"/>
          <w:color w:val="1F497D" w:themeColor="text2" w:themeTint="FF" w:themeShade="FF"/>
          <w:sz w:val="24"/>
          <w:szCs w:val="24"/>
        </w:rPr>
        <w:t>n early 2022</w:t>
      </w:r>
      <w:r w:rsidRPr="12BB9111" w:rsidR="525A5CD0">
        <w:rPr>
          <w:rFonts w:ascii="Arial" w:hAnsi="Arial" w:cs="Arial"/>
          <w:color w:val="1F497D" w:themeColor="text2" w:themeTint="FF" w:themeShade="FF"/>
          <w:sz w:val="24"/>
          <w:szCs w:val="24"/>
        </w:rPr>
        <w:t xml:space="preserve"> (North East, Yorkshire, East of England</w:t>
      </w:r>
      <w:r w:rsidRPr="12BB9111" w:rsidR="1762EA54">
        <w:rPr>
          <w:rFonts w:ascii="Arial" w:hAnsi="Arial" w:cs="Arial"/>
          <w:color w:val="1F497D" w:themeColor="text2" w:themeTint="FF" w:themeShade="FF"/>
          <w:sz w:val="24"/>
          <w:szCs w:val="24"/>
        </w:rPr>
        <w:t xml:space="preserve"> &amp;</w:t>
      </w:r>
      <w:r w:rsidRPr="12BB9111" w:rsidR="525A5CD0">
        <w:rPr>
          <w:rFonts w:ascii="Arial" w:hAnsi="Arial" w:cs="Arial"/>
          <w:color w:val="1F497D" w:themeColor="text2" w:themeTint="FF" w:themeShade="FF"/>
          <w:sz w:val="24"/>
          <w:szCs w:val="24"/>
        </w:rPr>
        <w:t xml:space="preserve"> </w:t>
      </w:r>
      <w:r w:rsidRPr="12BB9111" w:rsidR="525A5CD0">
        <w:rPr>
          <w:rFonts w:ascii="Arial" w:hAnsi="Arial" w:cs="Arial"/>
          <w:color w:val="1F497D" w:themeColor="text2" w:themeTint="FF" w:themeShade="FF"/>
          <w:sz w:val="24"/>
          <w:szCs w:val="24"/>
        </w:rPr>
        <w:t>South West</w:t>
      </w:r>
      <w:r w:rsidRPr="12BB9111" w:rsidR="525A5CD0">
        <w:rPr>
          <w:rFonts w:ascii="Arial" w:hAnsi="Arial" w:cs="Arial"/>
          <w:color w:val="1F497D" w:themeColor="text2" w:themeTint="FF" w:themeShade="FF"/>
          <w:sz w:val="24"/>
          <w:szCs w:val="24"/>
        </w:rPr>
        <w:t>)</w:t>
      </w:r>
      <w:r w:rsidRPr="12BB9111" w:rsidR="00ED1AD7">
        <w:rPr>
          <w:rFonts w:ascii="Arial" w:hAnsi="Arial" w:cs="Arial"/>
          <w:color w:val="1F497D" w:themeColor="text2" w:themeTint="FF" w:themeShade="FF"/>
          <w:sz w:val="24"/>
          <w:szCs w:val="24"/>
        </w:rPr>
        <w:t>.</w:t>
      </w:r>
      <w:r w:rsidRPr="12BB9111" w:rsidR="00FB7CD8">
        <w:rPr>
          <w:rFonts w:ascii="Arial" w:hAnsi="Arial" w:cs="Arial"/>
          <w:color w:val="1F497D" w:themeColor="text2" w:themeTint="FF" w:themeShade="FF"/>
          <w:sz w:val="24"/>
          <w:szCs w:val="24"/>
        </w:rPr>
        <w:t xml:space="preserve"> We hope to advertise these later in the year.</w:t>
      </w:r>
      <w:r w:rsidRPr="12BB9111" w:rsidR="0650B265">
        <w:rPr>
          <w:rFonts w:ascii="Arial" w:hAnsi="Arial" w:cs="Arial"/>
          <w:color w:val="1F497D" w:themeColor="text2" w:themeTint="FF" w:themeShade="FF"/>
          <w:sz w:val="24"/>
          <w:szCs w:val="24"/>
        </w:rPr>
        <w:t xml:space="preserve"> </w:t>
      </w:r>
    </w:p>
    <w:p w:rsidR="00ED1AD7" w:rsidP="00175BA5" w:rsidRDefault="00ED1AD7" w14:paraId="44D62BF2" w14:textId="77777777">
      <w:pPr>
        <w:rPr>
          <w:rFonts w:ascii="Arial" w:hAnsi="Arial" w:cs="Arial"/>
          <w:bCs/>
          <w:color w:val="1F497D"/>
          <w:sz w:val="24"/>
          <w:szCs w:val="24"/>
        </w:rPr>
      </w:pPr>
    </w:p>
    <w:p w:rsidR="00D776FC" w:rsidP="2E522E1C" w:rsidRDefault="00136D5F" w14:paraId="4B7F32EF" w14:textId="777D268F">
      <w:pPr>
        <w:rPr>
          <w:rFonts w:ascii="Arial" w:hAnsi="Arial" w:cs="Arial"/>
          <w:color w:val="1F497D" w:themeColor="text2"/>
          <w:sz w:val="24"/>
          <w:szCs w:val="24"/>
        </w:rPr>
      </w:pPr>
      <w:r w:rsidRPr="5CA52C4A" w:rsidR="00136D5F">
        <w:rPr>
          <w:rFonts w:ascii="Arial" w:hAnsi="Arial" w:cs="Arial"/>
          <w:color w:val="1F497D" w:themeColor="text2" w:themeTint="FF" w:themeShade="FF"/>
          <w:sz w:val="24"/>
          <w:szCs w:val="24"/>
        </w:rPr>
        <w:t xml:space="preserve">Please note that places are </w:t>
      </w:r>
      <w:r w:rsidRPr="5CA52C4A" w:rsidR="00175BA5">
        <w:rPr>
          <w:rFonts w:ascii="Arial" w:hAnsi="Arial" w:cs="Arial"/>
          <w:color w:val="1F497D" w:themeColor="text2" w:themeTint="FF" w:themeShade="FF"/>
          <w:sz w:val="24"/>
          <w:szCs w:val="24"/>
        </w:rPr>
        <w:t>limited</w:t>
      </w:r>
      <w:r w:rsidRPr="5CA52C4A" w:rsidR="00136D5F">
        <w:rPr>
          <w:rFonts w:ascii="Arial" w:hAnsi="Arial" w:cs="Arial"/>
          <w:color w:val="1F497D" w:themeColor="text2" w:themeTint="FF" w:themeShade="FF"/>
          <w:sz w:val="24"/>
          <w:szCs w:val="24"/>
        </w:rPr>
        <w:t xml:space="preserve"> and are offered on a first come, first served basis. </w:t>
      </w:r>
      <w:r w:rsidRPr="5CA52C4A" w:rsidR="00175BA5">
        <w:rPr>
          <w:rFonts w:ascii="Arial" w:hAnsi="Arial" w:cs="Arial"/>
          <w:color w:val="1F497D" w:themeColor="text2" w:themeTint="FF" w:themeShade="FF"/>
          <w:sz w:val="24"/>
          <w:szCs w:val="24"/>
        </w:rPr>
        <w:t xml:space="preserve">Due to the limited number of places available for each workshop, we request that no more than </w:t>
      </w:r>
      <w:r w:rsidRPr="5CA52C4A" w:rsidR="004258D2">
        <w:rPr>
          <w:rFonts w:ascii="Arial" w:hAnsi="Arial" w:cs="Arial"/>
          <w:color w:val="1F497D" w:themeColor="text2" w:themeTint="FF" w:themeShade="FF"/>
          <w:sz w:val="24"/>
          <w:szCs w:val="24"/>
        </w:rPr>
        <w:t>two</w:t>
      </w:r>
      <w:r w:rsidRPr="5CA52C4A" w:rsidR="00175BA5">
        <w:rPr>
          <w:rFonts w:ascii="Arial" w:hAnsi="Arial" w:cs="Arial"/>
          <w:color w:val="1F497D" w:themeColor="text2" w:themeTint="FF" w:themeShade="FF"/>
          <w:sz w:val="24"/>
          <w:szCs w:val="24"/>
        </w:rPr>
        <w:t xml:space="preserve"> members of staff from the same practice attends.</w:t>
      </w:r>
      <w:r w:rsidRPr="5CA52C4A" w:rsidR="004258D2">
        <w:rPr>
          <w:rFonts w:ascii="Arial" w:hAnsi="Arial" w:cs="Arial"/>
          <w:color w:val="1F497D" w:themeColor="text2" w:themeTint="FF" w:themeShade="FF"/>
          <w:sz w:val="24"/>
          <w:szCs w:val="24"/>
        </w:rPr>
        <w:t xml:space="preserve"> </w:t>
      </w:r>
      <w:r w:rsidRPr="5CA52C4A" w:rsidR="0DBA6364">
        <w:rPr>
          <w:rFonts w:ascii="Arial" w:hAnsi="Arial" w:cs="Arial"/>
          <w:color w:val="1F497D" w:themeColor="text2" w:themeTint="FF" w:themeShade="FF"/>
          <w:sz w:val="24"/>
          <w:szCs w:val="24"/>
        </w:rPr>
        <w:t>T</w:t>
      </w:r>
      <w:r w:rsidRPr="5CA52C4A" w:rsidR="00ED1AD7">
        <w:rPr>
          <w:rFonts w:ascii="Arial" w:hAnsi="Arial" w:cs="Arial"/>
          <w:color w:val="1F497D" w:themeColor="text2" w:themeTint="FF" w:themeShade="FF"/>
          <w:sz w:val="24"/>
          <w:szCs w:val="24"/>
        </w:rPr>
        <w:t>hese must be the Practice Manager</w:t>
      </w:r>
      <w:r w:rsidRPr="5CA52C4A" w:rsidR="64C6F0B9">
        <w:rPr>
          <w:rFonts w:ascii="Arial" w:hAnsi="Arial" w:cs="Arial"/>
          <w:color w:val="1F497D" w:themeColor="text2" w:themeTint="FF" w:themeShade="FF"/>
          <w:sz w:val="24"/>
          <w:szCs w:val="24"/>
        </w:rPr>
        <w:t xml:space="preserve"> (or equivalent)</w:t>
      </w:r>
      <w:r w:rsidRPr="5CA52C4A" w:rsidR="00ED1AD7">
        <w:rPr>
          <w:rFonts w:ascii="Arial" w:hAnsi="Arial" w:cs="Arial"/>
          <w:color w:val="1F497D" w:themeColor="text2" w:themeTint="FF" w:themeShade="FF"/>
          <w:sz w:val="24"/>
          <w:szCs w:val="24"/>
        </w:rPr>
        <w:t xml:space="preserve"> and/or the Senior Practice Partner</w:t>
      </w:r>
      <w:r w:rsidRPr="5CA52C4A" w:rsidR="004258D2">
        <w:rPr>
          <w:rFonts w:ascii="Arial" w:hAnsi="Arial" w:cs="Arial"/>
          <w:color w:val="1F497D" w:themeColor="text2" w:themeTint="FF" w:themeShade="FF"/>
          <w:sz w:val="24"/>
          <w:szCs w:val="24"/>
        </w:rPr>
        <w:t xml:space="preserve">. We will be able to let you know </w:t>
      </w:r>
      <w:r w:rsidRPr="5CA52C4A" w:rsidR="00D776FC">
        <w:rPr>
          <w:rFonts w:ascii="Arial" w:hAnsi="Arial" w:cs="Arial"/>
          <w:color w:val="1F497D" w:themeColor="text2" w:themeTint="FF" w:themeShade="FF"/>
          <w:sz w:val="24"/>
          <w:szCs w:val="24"/>
        </w:rPr>
        <w:t>later</w:t>
      </w:r>
      <w:r w:rsidRPr="5CA52C4A" w:rsidR="004258D2">
        <w:rPr>
          <w:rFonts w:ascii="Arial" w:hAnsi="Arial" w:cs="Arial"/>
          <w:color w:val="1F497D" w:themeColor="text2" w:themeTint="FF" w:themeShade="FF"/>
          <w:sz w:val="24"/>
          <w:szCs w:val="24"/>
        </w:rPr>
        <w:t xml:space="preserve"> if more places become available.</w:t>
      </w:r>
    </w:p>
    <w:p w:rsidR="00086FD2" w:rsidP="2E522E1C" w:rsidRDefault="00086FD2" w14:paraId="26A04FEF" w14:textId="77777777">
      <w:pPr>
        <w:rPr>
          <w:rFonts w:ascii="Arial" w:hAnsi="Arial" w:cs="Arial"/>
          <w:color w:val="1F497D" w:themeColor="text2"/>
          <w:sz w:val="24"/>
          <w:szCs w:val="24"/>
        </w:rPr>
      </w:pPr>
    </w:p>
    <w:p w:rsidR="00795AAD" w:rsidP="000F538F" w:rsidRDefault="00D776FC" w14:paraId="62889CCD" w14:textId="11EF9B32">
      <w:pPr>
        <w:rPr>
          <w:rFonts w:ascii="Arial" w:hAnsi="Arial" w:cs="Arial"/>
          <w:color w:val="1F497D"/>
          <w:sz w:val="24"/>
          <w:szCs w:val="24"/>
        </w:rPr>
      </w:pPr>
      <w:r w:rsidRPr="00D776FC">
        <w:rPr>
          <w:rFonts w:ascii="Arial" w:hAnsi="Arial" w:eastAsia="Calibri" w:cs="Arial"/>
          <w:color w:val="1F497D" w:themeColor="text2"/>
          <w:sz w:val="24"/>
          <w:szCs w:val="24"/>
        </w:rPr>
        <w:lastRenderedPageBreak/>
        <w:t xml:space="preserve">Whilst it is hard for us to predict the future safety guidelines surrounding the COVID19 pandemic, we have taken steps to ensure that all venues are complying with </w:t>
      </w:r>
      <w:r>
        <w:rPr>
          <w:rFonts w:ascii="Arial" w:hAnsi="Arial" w:eastAsia="Calibri" w:cs="Arial"/>
          <w:color w:val="1F497D" w:themeColor="text2"/>
          <w:sz w:val="24"/>
          <w:szCs w:val="24"/>
        </w:rPr>
        <w:t xml:space="preserve">the </w:t>
      </w:r>
      <w:r w:rsidRPr="00D776FC">
        <w:rPr>
          <w:rFonts w:ascii="Arial" w:hAnsi="Arial" w:eastAsia="Calibri" w:cs="Arial"/>
          <w:color w:val="1F497D" w:themeColor="text2"/>
          <w:sz w:val="24"/>
          <w:szCs w:val="24"/>
        </w:rPr>
        <w:t>current pandemic safety guidance</w:t>
      </w:r>
      <w:r w:rsidR="00FB7CD8">
        <w:rPr>
          <w:rFonts w:ascii="Arial" w:hAnsi="Arial" w:eastAsia="Calibri" w:cs="Arial"/>
          <w:color w:val="1F497D" w:themeColor="text2"/>
          <w:sz w:val="24"/>
          <w:szCs w:val="24"/>
        </w:rPr>
        <w:t>, and will provide you with any relevant details specific to your venue closer to the date. In the event these sessions can no longer take place, we will contact you as soon as possible.</w:t>
      </w:r>
    </w:p>
    <w:p w:rsidR="00795AAD" w:rsidP="000F538F" w:rsidRDefault="00795AAD" w14:paraId="0E15B417" w14:textId="77777777">
      <w:pPr>
        <w:rPr>
          <w:rFonts w:ascii="Arial" w:hAnsi="Arial" w:cs="Arial"/>
          <w:color w:val="1F497D"/>
          <w:sz w:val="24"/>
          <w:szCs w:val="24"/>
        </w:rPr>
      </w:pPr>
    </w:p>
    <w:p w:rsidR="00FB7CD8" w:rsidP="00A30C71" w:rsidRDefault="00A30C71" w14:paraId="030E40CD" w14:textId="5285E5E4">
      <w:pPr>
        <w:rPr>
          <w:rFonts w:ascii="Arial" w:hAnsi="Arial" w:cs="Arial"/>
          <w:color w:val="1F497D" w:themeColor="text2"/>
          <w:sz w:val="24"/>
          <w:szCs w:val="24"/>
        </w:rPr>
      </w:pPr>
      <w:r w:rsidRPr="2E522E1C">
        <w:rPr>
          <w:rFonts w:ascii="Arial" w:hAnsi="Arial" w:cs="Arial"/>
          <w:color w:val="1F497D" w:themeColor="text2"/>
          <w:sz w:val="24"/>
          <w:szCs w:val="24"/>
        </w:rPr>
        <w:t xml:space="preserve">To book a place, please contact </w:t>
      </w:r>
      <w:hyperlink r:id="rId8">
        <w:r w:rsidRPr="2E522E1C">
          <w:rPr>
            <w:rStyle w:val="Hyperlink"/>
            <w:rFonts w:ascii="Arial" w:hAnsi="Arial" w:cs="Arial"/>
            <w:sz w:val="24"/>
            <w:szCs w:val="24"/>
          </w:rPr>
          <w:t>england.complaints-training@nhs.net</w:t>
        </w:r>
      </w:hyperlink>
      <w:r w:rsidRPr="2E522E1C">
        <w:rPr>
          <w:rFonts w:ascii="Arial" w:hAnsi="Arial" w:cs="Arial"/>
          <w:color w:val="1F497D" w:themeColor="text2"/>
          <w:sz w:val="24"/>
          <w:szCs w:val="24"/>
        </w:rPr>
        <w:t xml:space="preserve"> with </w:t>
      </w:r>
      <w:r w:rsidR="00FB7CD8">
        <w:rPr>
          <w:rFonts w:ascii="Arial" w:hAnsi="Arial" w:cs="Arial"/>
          <w:color w:val="1F497D" w:themeColor="text2"/>
          <w:sz w:val="24"/>
          <w:szCs w:val="24"/>
        </w:rPr>
        <w:t>the following information:</w:t>
      </w:r>
    </w:p>
    <w:p w:rsidR="00FB7CD8" w:rsidP="00A30C71" w:rsidRDefault="00FB7CD8" w14:paraId="15581154" w14:textId="1606E6D6">
      <w:pPr>
        <w:rPr>
          <w:rFonts w:ascii="Arial" w:hAnsi="Arial" w:cs="Arial"/>
          <w:color w:val="1F497D" w:themeColor="text2"/>
          <w:sz w:val="24"/>
          <w:szCs w:val="24"/>
        </w:rPr>
      </w:pPr>
    </w:p>
    <w:p w:rsidR="00FB7CD8" w:rsidP="00FB7CD8" w:rsidRDefault="00FB7CD8" w14:paraId="21D25026" w14:textId="5746306D">
      <w:pPr>
        <w:pStyle w:val="ListParagraph"/>
        <w:numPr>
          <w:ilvl w:val="0"/>
          <w:numId w:val="2"/>
        </w:numPr>
        <w:rPr>
          <w:rFonts w:ascii="Arial" w:hAnsi="Arial" w:cs="Arial"/>
          <w:color w:val="1F497D" w:themeColor="text2"/>
          <w:sz w:val="24"/>
          <w:szCs w:val="24"/>
        </w:rPr>
      </w:pPr>
      <w:r>
        <w:rPr>
          <w:rFonts w:ascii="Arial" w:hAnsi="Arial" w:cs="Arial"/>
          <w:color w:val="1F497D" w:themeColor="text2"/>
          <w:sz w:val="24"/>
          <w:szCs w:val="24"/>
        </w:rPr>
        <w:t>Details of the session you wish to attend (including whether you’d prefer to attend in the morning or afternoon)</w:t>
      </w:r>
    </w:p>
    <w:p w:rsidR="00FB7CD8" w:rsidP="00FB7CD8" w:rsidRDefault="00FB7CD8" w14:paraId="3ABCA355" w14:textId="01F69864">
      <w:pPr>
        <w:pStyle w:val="ListParagraph"/>
        <w:numPr>
          <w:ilvl w:val="0"/>
          <w:numId w:val="2"/>
        </w:numPr>
        <w:rPr>
          <w:rFonts w:ascii="Arial" w:hAnsi="Arial" w:cs="Arial"/>
          <w:color w:val="1F497D" w:themeColor="text2"/>
          <w:sz w:val="24"/>
          <w:szCs w:val="24"/>
        </w:rPr>
      </w:pPr>
      <w:r>
        <w:rPr>
          <w:rFonts w:ascii="Arial" w:hAnsi="Arial" w:cs="Arial"/>
          <w:color w:val="1F497D" w:themeColor="text2"/>
          <w:sz w:val="24"/>
          <w:szCs w:val="24"/>
        </w:rPr>
        <w:t>Your name</w:t>
      </w:r>
    </w:p>
    <w:p w:rsidR="00FB7CD8" w:rsidP="00FB7CD8" w:rsidRDefault="00FB7CD8" w14:paraId="6C40DBD0" w14:textId="3F8FF916">
      <w:pPr>
        <w:pStyle w:val="ListParagraph"/>
        <w:numPr>
          <w:ilvl w:val="0"/>
          <w:numId w:val="2"/>
        </w:numPr>
        <w:rPr>
          <w:rFonts w:ascii="Arial" w:hAnsi="Arial" w:cs="Arial"/>
          <w:color w:val="1F497D" w:themeColor="text2"/>
          <w:sz w:val="24"/>
          <w:szCs w:val="24"/>
        </w:rPr>
      </w:pPr>
      <w:r>
        <w:rPr>
          <w:rFonts w:ascii="Arial" w:hAnsi="Arial" w:cs="Arial"/>
          <w:color w:val="1F497D" w:themeColor="text2"/>
          <w:sz w:val="24"/>
          <w:szCs w:val="24"/>
        </w:rPr>
        <w:t xml:space="preserve">Your practice </w:t>
      </w:r>
      <w:proofErr w:type="gramStart"/>
      <w:r>
        <w:rPr>
          <w:rFonts w:ascii="Arial" w:hAnsi="Arial" w:cs="Arial"/>
          <w:color w:val="1F497D" w:themeColor="text2"/>
          <w:sz w:val="24"/>
          <w:szCs w:val="24"/>
        </w:rPr>
        <w:t>name</w:t>
      </w:r>
      <w:proofErr w:type="gramEnd"/>
    </w:p>
    <w:p w:rsidR="00FB7CD8" w:rsidP="00FB7CD8" w:rsidRDefault="00FB7CD8" w14:paraId="21AE8779" w14:textId="5CAE4091">
      <w:pPr>
        <w:pStyle w:val="ListParagraph"/>
        <w:numPr>
          <w:ilvl w:val="0"/>
          <w:numId w:val="2"/>
        </w:numPr>
        <w:rPr>
          <w:rFonts w:ascii="Arial" w:hAnsi="Arial" w:cs="Arial"/>
          <w:color w:val="1F497D" w:themeColor="text2"/>
          <w:sz w:val="24"/>
          <w:szCs w:val="24"/>
        </w:rPr>
      </w:pPr>
      <w:r>
        <w:rPr>
          <w:rFonts w:ascii="Arial" w:hAnsi="Arial" w:cs="Arial"/>
          <w:color w:val="1F497D" w:themeColor="text2"/>
          <w:sz w:val="24"/>
          <w:szCs w:val="24"/>
        </w:rPr>
        <w:t>Your practice role</w:t>
      </w:r>
    </w:p>
    <w:p w:rsidR="00FB7CD8" w:rsidP="00FB7CD8" w:rsidRDefault="00FB7CD8" w14:paraId="23EFDEA2" w14:textId="72040C4D">
      <w:pPr>
        <w:pStyle w:val="ListParagraph"/>
        <w:numPr>
          <w:ilvl w:val="0"/>
          <w:numId w:val="2"/>
        </w:numPr>
        <w:rPr>
          <w:rFonts w:ascii="Arial" w:hAnsi="Arial" w:cs="Arial"/>
          <w:color w:val="1F497D" w:themeColor="text2"/>
          <w:sz w:val="24"/>
          <w:szCs w:val="24"/>
        </w:rPr>
      </w:pPr>
      <w:r>
        <w:rPr>
          <w:rFonts w:ascii="Arial" w:hAnsi="Arial" w:cs="Arial"/>
          <w:color w:val="1F497D" w:themeColor="text2"/>
          <w:sz w:val="24"/>
          <w:szCs w:val="24"/>
        </w:rPr>
        <w:t>Your G</w:t>
      </w:r>
      <w:r w:rsidR="00795AAD">
        <w:rPr>
          <w:rFonts w:ascii="Arial" w:hAnsi="Arial" w:cs="Arial"/>
          <w:color w:val="1F497D" w:themeColor="text2"/>
          <w:sz w:val="24"/>
          <w:szCs w:val="24"/>
        </w:rPr>
        <w:t>MC</w:t>
      </w:r>
      <w:r>
        <w:rPr>
          <w:rFonts w:ascii="Arial" w:hAnsi="Arial" w:cs="Arial"/>
          <w:color w:val="1F497D" w:themeColor="text2"/>
          <w:sz w:val="24"/>
          <w:szCs w:val="24"/>
        </w:rPr>
        <w:t xml:space="preserve"> number (where registered)</w:t>
      </w:r>
    </w:p>
    <w:p w:rsidRPr="006A4152" w:rsidR="00FB7CD8" w:rsidP="006A4152" w:rsidRDefault="00FB7CD8" w14:paraId="3FAC13BF" w14:textId="137A8CD2">
      <w:pPr>
        <w:pStyle w:val="ListParagraph"/>
        <w:numPr>
          <w:ilvl w:val="0"/>
          <w:numId w:val="2"/>
        </w:numPr>
        <w:rPr>
          <w:rFonts w:ascii="Arial" w:hAnsi="Arial" w:cs="Arial"/>
          <w:color w:val="1F497D" w:themeColor="text2"/>
          <w:sz w:val="24"/>
          <w:szCs w:val="24"/>
        </w:rPr>
      </w:pPr>
      <w:r>
        <w:rPr>
          <w:rFonts w:ascii="Arial" w:hAnsi="Arial" w:cs="Arial"/>
          <w:color w:val="1F497D" w:themeColor="text2"/>
          <w:sz w:val="24"/>
          <w:szCs w:val="24"/>
        </w:rPr>
        <w:t>A contact telephone number</w:t>
      </w:r>
    </w:p>
    <w:p w:rsidR="00FB7CD8" w:rsidP="00A30C71" w:rsidRDefault="00FB7CD8" w14:paraId="30E94654" w14:textId="77777777">
      <w:pPr>
        <w:rPr>
          <w:rFonts w:ascii="Arial" w:hAnsi="Arial" w:cs="Arial"/>
          <w:color w:val="1F497D" w:themeColor="text2"/>
          <w:sz w:val="24"/>
          <w:szCs w:val="24"/>
        </w:rPr>
      </w:pPr>
    </w:p>
    <w:p w:rsidR="00A30C71" w:rsidP="00A30C71" w:rsidRDefault="00A30C71" w14:paraId="70979954" w14:textId="75D14566">
      <w:pPr>
        <w:rPr>
          <w:rStyle w:val="Hyperlink"/>
          <w:rFonts w:ascii="Arial" w:hAnsi="Arial" w:cs="Arial"/>
          <w:sz w:val="24"/>
          <w:szCs w:val="24"/>
        </w:rPr>
      </w:pPr>
      <w:r w:rsidRPr="2E522E1C">
        <w:rPr>
          <w:rFonts w:ascii="Arial" w:hAnsi="Arial" w:cs="Arial"/>
          <w:color w:val="1F497D" w:themeColor="text2"/>
          <w:sz w:val="24"/>
          <w:szCs w:val="24"/>
        </w:rPr>
        <w:t>Details of how we will protect your data is available online in our privacy notice available here:</w:t>
      </w:r>
      <w:r>
        <w:t xml:space="preserve"> </w:t>
      </w:r>
      <w:hyperlink r:id="rId9">
        <w:r w:rsidRPr="2E522E1C">
          <w:rPr>
            <w:rStyle w:val="Hyperlink"/>
            <w:rFonts w:ascii="Arial" w:hAnsi="Arial" w:cs="Arial"/>
            <w:sz w:val="24"/>
            <w:szCs w:val="24"/>
          </w:rPr>
          <w:t>https://www.england.nhs.uk/contact-us/privacy-notice/</w:t>
        </w:r>
      </w:hyperlink>
    </w:p>
    <w:p w:rsidR="00B04CBD" w:rsidP="00A30C71" w:rsidRDefault="00B04CBD" w14:paraId="77C9D756" w14:textId="1EB8C6F6">
      <w:pPr>
        <w:rPr>
          <w:rStyle w:val="Hyperlink"/>
          <w:rFonts w:ascii="Arial" w:hAnsi="Arial" w:cs="Arial"/>
          <w:sz w:val="24"/>
          <w:szCs w:val="24"/>
        </w:rPr>
      </w:pPr>
    </w:p>
    <w:p w:rsidR="00FB7CD8" w:rsidP="00A30C71" w:rsidRDefault="00FB7CD8" w14:paraId="114C17C3" w14:textId="77777777">
      <w:pPr>
        <w:rPr>
          <w:rStyle w:val="Hyperlink"/>
          <w:rFonts w:ascii="Arial" w:hAnsi="Arial" w:cs="Arial"/>
          <w:sz w:val="24"/>
          <w:szCs w:val="24"/>
        </w:rPr>
      </w:pPr>
    </w:p>
    <w:p w:rsidRPr="00D01DFB" w:rsidR="00B04CBD" w:rsidP="00B04CBD" w:rsidRDefault="00B04CBD" w14:paraId="4F08759D" w14:textId="77777777">
      <w:pPr>
        <w:rPr>
          <w:rFonts w:ascii="Arial" w:hAnsi="Arial" w:cs="Arial"/>
          <w:b/>
          <w:color w:val="1F497D"/>
          <w:sz w:val="24"/>
          <w:szCs w:val="24"/>
        </w:rPr>
      </w:pPr>
      <w:r w:rsidRPr="00D01DFB">
        <w:rPr>
          <w:rFonts w:ascii="Arial" w:hAnsi="Arial" w:cs="Arial"/>
          <w:b/>
          <w:color w:val="1F497D"/>
          <w:sz w:val="24"/>
          <w:szCs w:val="24"/>
        </w:rPr>
        <w:t>Some positive feedback from previous sessions:</w:t>
      </w:r>
    </w:p>
    <w:p w:rsidR="00B04CBD" w:rsidP="00B04CBD" w:rsidRDefault="00B04CBD" w14:paraId="2C808CC2" w14:textId="5AA4AE77">
      <w:pPr>
        <w:rPr>
          <w:rFonts w:ascii="Arial" w:hAnsi="Arial" w:cs="Arial"/>
          <w:color w:val="1F497D"/>
          <w:sz w:val="24"/>
          <w:szCs w:val="24"/>
        </w:rPr>
      </w:pPr>
    </w:p>
    <w:p w:rsidRPr="00E674EC" w:rsidR="00795AAD" w:rsidP="00E674EC" w:rsidRDefault="00795AAD" w14:paraId="60F905CF" w14:textId="268BE016">
      <w:pPr>
        <w:pStyle w:val="ListParagraph"/>
        <w:ind w:left="360"/>
        <w:jc w:val="both"/>
        <w:rPr>
          <w:rFonts w:ascii="Arial" w:hAnsi="Arial" w:cs="Arial"/>
          <w:i/>
          <w:iCs/>
          <w:color w:val="1F497D"/>
          <w:sz w:val="24"/>
          <w:szCs w:val="24"/>
        </w:rPr>
      </w:pPr>
      <w:r w:rsidRPr="00E674EC">
        <w:rPr>
          <w:rFonts w:ascii="Arial" w:hAnsi="Arial" w:cs="Arial"/>
          <w:i/>
          <w:iCs/>
          <w:color w:val="1F497D"/>
          <w:sz w:val="24"/>
          <w:szCs w:val="24"/>
        </w:rPr>
        <w:t>“As the complaints manager in my Practice I found it all completely useful and relevant. There was so much that I took away to put into place in my own complaints policy.”</w:t>
      </w:r>
    </w:p>
    <w:p w:rsidRPr="00E674EC" w:rsidR="00E674EC" w:rsidP="00E674EC" w:rsidRDefault="00E674EC" w14:paraId="5F207126" w14:textId="77777777">
      <w:pPr>
        <w:pStyle w:val="ListParagraph"/>
        <w:ind w:left="360"/>
        <w:jc w:val="both"/>
        <w:rPr>
          <w:rFonts w:ascii="Arial" w:hAnsi="Arial" w:cs="Arial"/>
          <w:i/>
          <w:iCs/>
          <w:color w:val="1F497D"/>
          <w:sz w:val="24"/>
          <w:szCs w:val="24"/>
        </w:rPr>
      </w:pPr>
    </w:p>
    <w:p w:rsidRPr="00E674EC" w:rsidR="00795AAD" w:rsidP="00E674EC" w:rsidRDefault="00795AAD" w14:paraId="349EBDAF" w14:textId="7AA1B1BE">
      <w:pPr>
        <w:pStyle w:val="ListParagraph"/>
        <w:ind w:left="360"/>
        <w:jc w:val="both"/>
        <w:rPr>
          <w:rFonts w:ascii="Arial" w:hAnsi="Arial" w:cs="Arial"/>
          <w:i/>
          <w:iCs/>
          <w:color w:val="1F497D"/>
          <w:sz w:val="24"/>
          <w:szCs w:val="24"/>
        </w:rPr>
      </w:pPr>
      <w:r w:rsidRPr="00E674EC">
        <w:rPr>
          <w:rFonts w:ascii="Arial" w:hAnsi="Arial" w:cs="Arial"/>
          <w:i/>
          <w:iCs/>
          <w:color w:val="1F497D"/>
          <w:sz w:val="24"/>
          <w:szCs w:val="24"/>
        </w:rPr>
        <w:t>“Both trainers managed to create a positive and meaningful session from content that can be dry and, at times, incendiary. There were several practical tips that I will be implementing.”</w:t>
      </w:r>
    </w:p>
    <w:p w:rsidRPr="00E674EC" w:rsidR="00E674EC" w:rsidP="00E674EC" w:rsidRDefault="00E674EC" w14:paraId="282CB84A" w14:textId="77777777">
      <w:pPr>
        <w:pStyle w:val="ListParagraph"/>
        <w:ind w:left="360"/>
        <w:jc w:val="both"/>
        <w:rPr>
          <w:rFonts w:ascii="Arial" w:hAnsi="Arial" w:cs="Arial"/>
          <w:i/>
          <w:iCs/>
          <w:color w:val="1F497D"/>
          <w:sz w:val="24"/>
          <w:szCs w:val="24"/>
        </w:rPr>
      </w:pPr>
    </w:p>
    <w:p w:rsidRPr="00E674EC" w:rsidR="00795AAD" w:rsidP="00E674EC" w:rsidRDefault="00795AAD" w14:paraId="48DFBBAA" w14:textId="77777777">
      <w:pPr>
        <w:pStyle w:val="ListParagraph"/>
        <w:ind w:left="360"/>
        <w:jc w:val="both"/>
        <w:rPr>
          <w:rFonts w:ascii="Arial" w:hAnsi="Arial" w:cs="Arial"/>
          <w:i/>
          <w:iCs/>
          <w:color w:val="1F497D"/>
          <w:sz w:val="24"/>
          <w:szCs w:val="24"/>
        </w:rPr>
      </w:pPr>
      <w:r w:rsidRPr="00E674EC">
        <w:rPr>
          <w:rFonts w:ascii="Arial" w:hAnsi="Arial" w:cs="Arial"/>
          <w:i/>
          <w:iCs/>
          <w:color w:val="1F497D"/>
          <w:sz w:val="24"/>
          <w:szCs w:val="24"/>
        </w:rPr>
        <w:t>“I found the training to be of extreme value. I know have a much better understanding of the complaints procedure and how I would handle a complaint. I thought the delivery was excellent and the trainers had an excellent of the subject and were excellent at their delivery of the content.”</w:t>
      </w:r>
    </w:p>
    <w:p w:rsidR="000F538F" w:rsidRDefault="000F538F" w14:paraId="41C8F396" w14:textId="77777777"/>
    <w:sectPr w:rsidR="000F538F">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0FC3"/>
    <w:multiLevelType w:val="hybridMultilevel"/>
    <w:tmpl w:val="A3BC05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7B55751"/>
    <w:multiLevelType w:val="multilevel"/>
    <w:tmpl w:val="F57E63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302113C3"/>
    <w:multiLevelType w:val="hybridMultilevel"/>
    <w:tmpl w:val="91D03E0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432A6710"/>
    <w:multiLevelType w:val="multilevel"/>
    <w:tmpl w:val="2C484C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5B981BCA"/>
    <w:multiLevelType w:val="hybridMultilevel"/>
    <w:tmpl w:val="821E1DD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622"/>
    <w:rsid w:val="000372D2"/>
    <w:rsid w:val="00086FD2"/>
    <w:rsid w:val="000930C1"/>
    <w:rsid w:val="000F538F"/>
    <w:rsid w:val="00136D5F"/>
    <w:rsid w:val="00175BA5"/>
    <w:rsid w:val="001B61FB"/>
    <w:rsid w:val="002618D6"/>
    <w:rsid w:val="0032438B"/>
    <w:rsid w:val="003325F3"/>
    <w:rsid w:val="00356E84"/>
    <w:rsid w:val="00401063"/>
    <w:rsid w:val="004258D2"/>
    <w:rsid w:val="004D065E"/>
    <w:rsid w:val="004D253C"/>
    <w:rsid w:val="004F75D3"/>
    <w:rsid w:val="00502E4E"/>
    <w:rsid w:val="005144B5"/>
    <w:rsid w:val="005228E8"/>
    <w:rsid w:val="00532B62"/>
    <w:rsid w:val="0066534A"/>
    <w:rsid w:val="006A4152"/>
    <w:rsid w:val="006A7B6F"/>
    <w:rsid w:val="006C36E0"/>
    <w:rsid w:val="00795AAD"/>
    <w:rsid w:val="009272F9"/>
    <w:rsid w:val="009700DC"/>
    <w:rsid w:val="00A30C71"/>
    <w:rsid w:val="00A66CCF"/>
    <w:rsid w:val="00A76622"/>
    <w:rsid w:val="00AD59DC"/>
    <w:rsid w:val="00B04CBD"/>
    <w:rsid w:val="00BB7F8B"/>
    <w:rsid w:val="00CA1CA5"/>
    <w:rsid w:val="00CA7CFA"/>
    <w:rsid w:val="00D748D1"/>
    <w:rsid w:val="00D776FC"/>
    <w:rsid w:val="00E674EC"/>
    <w:rsid w:val="00E93FE7"/>
    <w:rsid w:val="00ED1AD7"/>
    <w:rsid w:val="00F074E2"/>
    <w:rsid w:val="00F23A2B"/>
    <w:rsid w:val="00FB7CD8"/>
    <w:rsid w:val="0248909C"/>
    <w:rsid w:val="0650B265"/>
    <w:rsid w:val="0DBA6364"/>
    <w:rsid w:val="12BB9111"/>
    <w:rsid w:val="1762EA54"/>
    <w:rsid w:val="22139926"/>
    <w:rsid w:val="2E522E1C"/>
    <w:rsid w:val="39FFE107"/>
    <w:rsid w:val="4066776B"/>
    <w:rsid w:val="447FD602"/>
    <w:rsid w:val="4E651B7D"/>
    <w:rsid w:val="525A5CD0"/>
    <w:rsid w:val="56263606"/>
    <w:rsid w:val="5CA52C4A"/>
    <w:rsid w:val="64C6F0B9"/>
    <w:rsid w:val="6795C398"/>
    <w:rsid w:val="69E97135"/>
    <w:rsid w:val="6A988C84"/>
    <w:rsid w:val="6F26A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6018E"/>
  <w15:docId w15:val="{CC27D26E-53D7-4163-B45F-1950F8E1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F538F"/>
    <w:pPr>
      <w:spacing w:after="0" w:line="240" w:lineRule="auto"/>
    </w:pPr>
    <w:rPr>
      <w:rFonts w:ascii="Calibri" w:hAnsi="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0F538F"/>
    <w:rPr>
      <w:color w:val="0000FF"/>
      <w:u w:val="single"/>
    </w:rPr>
  </w:style>
  <w:style w:type="character" w:styleId="footer-copy1" w:customStyle="1">
    <w:name w:val="footer-copy1"/>
    <w:basedOn w:val="DefaultParagraphFont"/>
    <w:rsid w:val="000F538F"/>
    <w:rPr>
      <w:color w:val="082C33"/>
    </w:rPr>
  </w:style>
  <w:style w:type="paragraph" w:styleId="ListParagraph">
    <w:name w:val="List Paragraph"/>
    <w:basedOn w:val="Normal"/>
    <w:uiPriority w:val="34"/>
    <w:qFormat/>
    <w:rsid w:val="006C36E0"/>
    <w:pPr>
      <w:ind w:left="720"/>
      <w:contextualSpacing/>
    </w:pPr>
  </w:style>
  <w:style w:type="character" w:styleId="CommentReference">
    <w:name w:val="annotation reference"/>
    <w:basedOn w:val="DefaultParagraphFont"/>
    <w:uiPriority w:val="99"/>
    <w:semiHidden/>
    <w:unhideWhenUsed/>
    <w:rsid w:val="00086FD2"/>
    <w:rPr>
      <w:sz w:val="16"/>
      <w:szCs w:val="16"/>
    </w:rPr>
  </w:style>
  <w:style w:type="paragraph" w:styleId="CommentText">
    <w:name w:val="annotation text"/>
    <w:basedOn w:val="Normal"/>
    <w:link w:val="CommentTextChar"/>
    <w:uiPriority w:val="99"/>
    <w:semiHidden/>
    <w:unhideWhenUsed/>
    <w:rsid w:val="00086FD2"/>
    <w:rPr>
      <w:sz w:val="20"/>
      <w:szCs w:val="20"/>
    </w:rPr>
  </w:style>
  <w:style w:type="character" w:styleId="CommentTextChar" w:customStyle="1">
    <w:name w:val="Comment Text Char"/>
    <w:basedOn w:val="DefaultParagraphFont"/>
    <w:link w:val="CommentText"/>
    <w:uiPriority w:val="99"/>
    <w:semiHidden/>
    <w:rsid w:val="00086FD2"/>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86FD2"/>
    <w:rPr>
      <w:b/>
      <w:bCs/>
    </w:rPr>
  </w:style>
  <w:style w:type="character" w:styleId="CommentSubjectChar" w:customStyle="1">
    <w:name w:val="Comment Subject Char"/>
    <w:basedOn w:val="CommentTextChar"/>
    <w:link w:val="CommentSubject"/>
    <w:uiPriority w:val="99"/>
    <w:semiHidden/>
    <w:rsid w:val="00086FD2"/>
    <w:rPr>
      <w:rFonts w:ascii="Calibri" w:hAnsi="Calibri" w:cs="Times New Roman"/>
      <w:b/>
      <w:bCs/>
      <w:sz w:val="20"/>
      <w:szCs w:val="20"/>
    </w:rPr>
  </w:style>
  <w:style w:type="paragraph" w:styleId="BalloonText">
    <w:name w:val="Balloon Text"/>
    <w:basedOn w:val="Normal"/>
    <w:link w:val="BalloonTextChar"/>
    <w:uiPriority w:val="99"/>
    <w:semiHidden/>
    <w:unhideWhenUsed/>
    <w:rsid w:val="00086FD2"/>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86FD2"/>
    <w:rPr>
      <w:rFonts w:ascii="Segoe UI" w:hAnsi="Segoe UI" w:cs="Segoe UI"/>
      <w:sz w:val="18"/>
      <w:szCs w:val="18"/>
    </w:rPr>
  </w:style>
  <w:style w:type="paragraph" w:styleId="paragraph" w:customStyle="1">
    <w:name w:val="paragraph"/>
    <w:basedOn w:val="Normal"/>
    <w:rsid w:val="00FB7CD8"/>
    <w:pPr>
      <w:spacing w:before="100" w:beforeAutospacing="1" w:after="100" w:afterAutospacing="1"/>
    </w:pPr>
    <w:rPr>
      <w:rFonts w:ascii="Times New Roman" w:hAnsi="Times New Roman" w:eastAsia="Times New Roman"/>
      <w:sz w:val="24"/>
      <w:szCs w:val="24"/>
      <w:lang w:eastAsia="en-GB"/>
    </w:rPr>
  </w:style>
  <w:style w:type="character" w:styleId="normaltextrun" w:customStyle="1">
    <w:name w:val="normaltextrun"/>
    <w:basedOn w:val="DefaultParagraphFont"/>
    <w:rsid w:val="00FB7CD8"/>
  </w:style>
  <w:style w:type="character" w:styleId="eop" w:customStyle="1">
    <w:name w:val="eop"/>
    <w:basedOn w:val="DefaultParagraphFont"/>
    <w:rsid w:val="00FB7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15108">
      <w:bodyDiv w:val="1"/>
      <w:marLeft w:val="0"/>
      <w:marRight w:val="0"/>
      <w:marTop w:val="0"/>
      <w:marBottom w:val="0"/>
      <w:divBdr>
        <w:top w:val="none" w:sz="0" w:space="0" w:color="auto"/>
        <w:left w:val="none" w:sz="0" w:space="0" w:color="auto"/>
        <w:bottom w:val="none" w:sz="0" w:space="0" w:color="auto"/>
        <w:right w:val="none" w:sz="0" w:space="0" w:color="auto"/>
      </w:divBdr>
    </w:div>
    <w:div w:id="160778487">
      <w:bodyDiv w:val="1"/>
      <w:marLeft w:val="0"/>
      <w:marRight w:val="0"/>
      <w:marTop w:val="0"/>
      <w:marBottom w:val="0"/>
      <w:divBdr>
        <w:top w:val="none" w:sz="0" w:space="0" w:color="auto"/>
        <w:left w:val="none" w:sz="0" w:space="0" w:color="auto"/>
        <w:bottom w:val="none" w:sz="0" w:space="0" w:color="auto"/>
        <w:right w:val="none" w:sz="0" w:space="0" w:color="auto"/>
      </w:divBdr>
    </w:div>
    <w:div w:id="298387053">
      <w:bodyDiv w:val="1"/>
      <w:marLeft w:val="0"/>
      <w:marRight w:val="0"/>
      <w:marTop w:val="0"/>
      <w:marBottom w:val="0"/>
      <w:divBdr>
        <w:top w:val="none" w:sz="0" w:space="0" w:color="auto"/>
        <w:left w:val="none" w:sz="0" w:space="0" w:color="auto"/>
        <w:bottom w:val="none" w:sz="0" w:space="0" w:color="auto"/>
        <w:right w:val="none" w:sz="0" w:space="0" w:color="auto"/>
      </w:divBdr>
    </w:div>
    <w:div w:id="1508671307">
      <w:bodyDiv w:val="1"/>
      <w:marLeft w:val="0"/>
      <w:marRight w:val="0"/>
      <w:marTop w:val="0"/>
      <w:marBottom w:val="0"/>
      <w:divBdr>
        <w:top w:val="none" w:sz="0" w:space="0" w:color="auto"/>
        <w:left w:val="none" w:sz="0" w:space="0" w:color="auto"/>
        <w:bottom w:val="none" w:sz="0" w:space="0" w:color="auto"/>
        <w:right w:val="none" w:sz="0" w:space="0" w:color="auto"/>
      </w:divBdr>
      <w:divsChild>
        <w:div w:id="1170566142">
          <w:marLeft w:val="0"/>
          <w:marRight w:val="0"/>
          <w:marTop w:val="0"/>
          <w:marBottom w:val="0"/>
          <w:divBdr>
            <w:top w:val="none" w:sz="0" w:space="0" w:color="auto"/>
            <w:left w:val="none" w:sz="0" w:space="0" w:color="auto"/>
            <w:bottom w:val="none" w:sz="0" w:space="0" w:color="auto"/>
            <w:right w:val="none" w:sz="0" w:space="0" w:color="auto"/>
          </w:divBdr>
        </w:div>
        <w:div w:id="1855267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hyperlink" Target="mailto:england.complaints-training@nhs.net"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https://www.england.nhs.uk/contact-us/privacy-notic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AB909D2035A345A9E4149139BE13AC" ma:contentTypeVersion="15" ma:contentTypeDescription="Create a new document." ma:contentTypeScope="" ma:versionID="a06392c10192b7c1327a359d6b63486a">
  <xsd:schema xmlns:xsd="http://www.w3.org/2001/XMLSchema" xmlns:xs="http://www.w3.org/2001/XMLSchema" xmlns:p="http://schemas.microsoft.com/office/2006/metadata/properties" xmlns:ns1="http://schemas.microsoft.com/sharepoint/v3" xmlns:ns2="8fb53b4f-1204-4cd9-8a55-a9d7af4fbf3e" xmlns:ns3="9d2b163f-2795-4980-a00f-d619f53f7de8" targetNamespace="http://schemas.microsoft.com/office/2006/metadata/properties" ma:root="true" ma:fieldsID="4e3c43577b89bc7dd3e9ce6fd5940221" ns1:_="" ns2:_="" ns3:_="">
    <xsd:import namespace="http://schemas.microsoft.com/sharepoint/v3"/>
    <xsd:import namespace="8fb53b4f-1204-4cd9-8a55-a9d7af4fbf3e"/>
    <xsd:import namespace="9d2b163f-2795-4980-a00f-d619f53f7d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1:_ip_UnifiedCompliancePolicyProperties" minOccurs="0"/>
                <xsd:element ref="ns1:_ip_UnifiedCompliancePolicyUIActio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b53b4f-1204-4cd9-8a55-a9d7af4fb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2b163f-2795-4980-a00f-d619f53f7de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BD243C2-A803-43D1-B764-887F13A48F89}">
  <ds:schemaRefs>
    <ds:schemaRef ds:uri="http://schemas.microsoft.com/sharepoint/v3/contenttype/forms"/>
  </ds:schemaRefs>
</ds:datastoreItem>
</file>

<file path=customXml/itemProps2.xml><?xml version="1.0" encoding="utf-8"?>
<ds:datastoreItem xmlns:ds="http://schemas.openxmlformats.org/officeDocument/2006/customXml" ds:itemID="{9562D2F9-356C-4FBC-A1D8-0A948599B79C}"/>
</file>

<file path=customXml/itemProps3.xml><?xml version="1.0" encoding="utf-8"?>
<ds:datastoreItem xmlns:ds="http://schemas.openxmlformats.org/officeDocument/2006/customXml" ds:itemID="{0D4F4225-342B-4B6E-B0CF-4DC6B2F65714}">
  <ds:schemaRefs>
    <ds:schemaRef ds:uri="http://purl.org/dc/elements/1.1/"/>
    <ds:schemaRef ds:uri="http://schemas.microsoft.com/office/2006/metadata/properties"/>
    <ds:schemaRef ds:uri="http://schemas.microsoft.com/sharepoint/v3"/>
    <ds:schemaRef ds:uri="8fb53b4f-1204-4cd9-8a55-a9d7af4fbf3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d2b163f-2795-4980-a00f-d619f53f7de8"/>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IMS3</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Comley, Verity</dc:creator>
  <lastModifiedBy>Jordan Revans</lastModifiedBy>
  <revision>4</revision>
  <dcterms:created xsi:type="dcterms:W3CDTF">2021-05-25T14:27:00.0000000Z</dcterms:created>
  <dcterms:modified xsi:type="dcterms:W3CDTF">2021-06-11T15:30:26.8277643Z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0x0101005FAB909D2035A345A9E4149139BE13AC</vt:lpwstr>
  </property>
</Properties>
</file>