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66C5" w14:textId="505A05C3" w:rsidR="007A054D" w:rsidRDefault="00A6683B" w:rsidP="00463544">
      <w:pPr>
        <w:pStyle w:val="Heading1"/>
        <w:numPr>
          <w:ilvl w:val="0"/>
          <w:numId w:val="0"/>
        </w:numPr>
        <w:spacing w:after="0" w:line="276" w:lineRule="auto"/>
        <w:jc w:val="center"/>
        <w:rPr>
          <w:rFonts w:cs="Arial"/>
          <w:color w:val="0072C6"/>
        </w:rPr>
      </w:pPr>
      <w:r w:rsidRPr="09E78F3C">
        <w:rPr>
          <w:rFonts w:cs="Arial"/>
          <w:color w:val="0072C6"/>
        </w:rPr>
        <w:t xml:space="preserve">CPPE </w:t>
      </w:r>
      <w:r w:rsidR="00314134" w:rsidRPr="09E78F3C">
        <w:rPr>
          <w:rFonts w:cs="Arial"/>
          <w:i/>
          <w:color w:val="0072C6"/>
        </w:rPr>
        <w:t>P</w:t>
      </w:r>
      <w:r w:rsidR="00801DBD" w:rsidRPr="09E78F3C">
        <w:rPr>
          <w:rFonts w:cs="Arial"/>
          <w:i/>
          <w:color w:val="0072C6"/>
        </w:rPr>
        <w:t>reparing for prescribing</w:t>
      </w:r>
      <w:r w:rsidR="00801DBD" w:rsidRPr="09E78F3C">
        <w:rPr>
          <w:rFonts w:cs="Arial"/>
          <w:color w:val="0072C6"/>
        </w:rPr>
        <w:t xml:space="preserve"> learning</w:t>
      </w:r>
      <w:r w:rsidR="00D30C8D" w:rsidRPr="09E78F3C">
        <w:rPr>
          <w:rFonts w:cs="Arial"/>
          <w:color w:val="0072C6"/>
        </w:rPr>
        <w:t xml:space="preserve"> </w:t>
      </w:r>
      <w:r w:rsidR="00C02E98" w:rsidRPr="09E78F3C">
        <w:rPr>
          <w:rFonts w:cs="Arial"/>
          <w:color w:val="0072C6"/>
        </w:rPr>
        <w:t>programme.</w:t>
      </w:r>
      <w:r w:rsidR="00314134" w:rsidRPr="09E78F3C">
        <w:rPr>
          <w:rFonts w:cs="Arial"/>
          <w:color w:val="0072C6"/>
        </w:rPr>
        <w:t xml:space="preserve"> </w:t>
      </w:r>
    </w:p>
    <w:p w14:paraId="0FAC5A50" w14:textId="77777777" w:rsidR="00463544" w:rsidRPr="005C4A9C" w:rsidRDefault="00463544" w:rsidP="00463544">
      <w:pPr>
        <w:pStyle w:val="Heading1"/>
        <w:numPr>
          <w:ilvl w:val="0"/>
          <w:numId w:val="0"/>
        </w:numPr>
        <w:spacing w:after="0" w:line="276" w:lineRule="auto"/>
        <w:jc w:val="center"/>
        <w:rPr>
          <w:rFonts w:cs="Arial"/>
          <w:color w:val="0072C6"/>
          <w:szCs w:val="28"/>
        </w:rPr>
      </w:pPr>
    </w:p>
    <w:p w14:paraId="6AAC0154" w14:textId="33C196D6" w:rsidR="00205C4A" w:rsidRPr="005C4A9C" w:rsidRDefault="4C44982D" w:rsidP="00EC6D92">
      <w:pPr>
        <w:pStyle w:val="Heading1"/>
        <w:numPr>
          <w:ilvl w:val="0"/>
          <w:numId w:val="0"/>
        </w:numPr>
        <w:spacing w:after="0" w:line="276" w:lineRule="auto"/>
        <w:ind w:left="567" w:hanging="567"/>
        <w:rPr>
          <w:rFonts w:cs="Arial"/>
          <w:color w:val="0076C2"/>
          <w:sz w:val="24"/>
          <w:szCs w:val="24"/>
        </w:rPr>
      </w:pPr>
      <w:r w:rsidRPr="2260E61C">
        <w:rPr>
          <w:rFonts w:cs="Arial"/>
          <w:color w:val="0076C2"/>
          <w:sz w:val="24"/>
          <w:szCs w:val="24"/>
        </w:rPr>
        <w:t>Context for the proposal</w:t>
      </w:r>
      <w:r w:rsidR="00E30AFD" w:rsidRPr="2260E61C">
        <w:rPr>
          <w:rFonts w:cs="Arial"/>
          <w:color w:val="0076C2"/>
          <w:sz w:val="24"/>
          <w:szCs w:val="24"/>
        </w:rPr>
        <w:t xml:space="preserve"> </w:t>
      </w:r>
    </w:p>
    <w:p w14:paraId="1E174909" w14:textId="77777777" w:rsidR="00763E4C" w:rsidRDefault="4A1172C3" w:rsidP="2260E61C">
      <w:pPr>
        <w:spacing w:after="200" w:line="276" w:lineRule="auto"/>
        <w:rPr>
          <w:rFonts w:cs="Arial"/>
          <w:sz w:val="22"/>
          <w:szCs w:val="22"/>
        </w:rPr>
      </w:pPr>
      <w:r w:rsidRPr="2260E61C">
        <w:rPr>
          <w:rFonts w:cs="Arial"/>
          <w:sz w:val="22"/>
          <w:szCs w:val="22"/>
        </w:rPr>
        <w:t xml:space="preserve">NHSE have asked CPPE to offer </w:t>
      </w:r>
      <w:r w:rsidR="27561A4D" w:rsidRPr="2260E61C">
        <w:rPr>
          <w:rFonts w:cs="Arial"/>
          <w:sz w:val="22"/>
          <w:szCs w:val="22"/>
        </w:rPr>
        <w:t xml:space="preserve">a learning programme that will enable competence and confidence </w:t>
      </w:r>
      <w:r w:rsidR="63A49811" w:rsidRPr="2260E61C">
        <w:rPr>
          <w:rFonts w:cs="Arial"/>
          <w:sz w:val="22"/>
          <w:szCs w:val="22"/>
        </w:rPr>
        <w:t>of community</w:t>
      </w:r>
      <w:r w:rsidR="27561A4D" w:rsidRPr="2260E61C">
        <w:rPr>
          <w:rFonts w:cs="Arial"/>
          <w:sz w:val="22"/>
          <w:szCs w:val="22"/>
        </w:rPr>
        <w:t xml:space="preserve"> pharmacy professionals </w:t>
      </w:r>
      <w:r w:rsidR="2A212476" w:rsidRPr="2260E61C">
        <w:rPr>
          <w:rFonts w:cs="Arial"/>
          <w:sz w:val="22"/>
          <w:szCs w:val="22"/>
        </w:rPr>
        <w:t>in</w:t>
      </w:r>
      <w:r w:rsidR="27561A4D" w:rsidRPr="2260E61C">
        <w:rPr>
          <w:rFonts w:cs="Arial"/>
          <w:sz w:val="22"/>
          <w:szCs w:val="22"/>
        </w:rPr>
        <w:t xml:space="preserve"> read</w:t>
      </w:r>
      <w:r w:rsidR="075D5EB9" w:rsidRPr="2260E61C">
        <w:rPr>
          <w:rFonts w:cs="Arial"/>
          <w:sz w:val="22"/>
          <w:szCs w:val="22"/>
        </w:rPr>
        <w:t>iness for prescribing.</w:t>
      </w:r>
      <w:r w:rsidR="27561A4D" w:rsidRPr="2260E61C">
        <w:rPr>
          <w:rFonts w:cs="Arial"/>
          <w:sz w:val="22"/>
          <w:szCs w:val="22"/>
        </w:rPr>
        <w:t xml:space="preserve"> </w:t>
      </w:r>
      <w:r w:rsidR="00763E4C">
        <w:rPr>
          <w:rFonts w:cs="Arial"/>
          <w:sz w:val="22"/>
          <w:szCs w:val="22"/>
        </w:rPr>
        <w:t xml:space="preserve">We propose that the programme is open to pharmacists who want to become prescribers and pharmacy technicians who want to learn what prescribing will mean in practice and how they can best support their prescribers. </w:t>
      </w:r>
    </w:p>
    <w:p w14:paraId="7C643838" w14:textId="6F03D222" w:rsidR="421C4484" w:rsidRDefault="332FB75D" w:rsidP="09E78F3C">
      <w:pPr>
        <w:spacing w:after="200" w:line="276" w:lineRule="auto"/>
        <w:rPr>
          <w:rFonts w:cs="Arial"/>
          <w:sz w:val="22"/>
          <w:szCs w:val="22"/>
        </w:rPr>
      </w:pPr>
      <w:r w:rsidRPr="2260E61C">
        <w:rPr>
          <w:rFonts w:cs="Arial"/>
          <w:sz w:val="22"/>
          <w:szCs w:val="22"/>
        </w:rPr>
        <w:t xml:space="preserve">This document outlines the proposal for the learning content and delivery format for this programme. </w:t>
      </w:r>
      <w:r w:rsidR="00517B5A">
        <w:rPr>
          <w:rFonts w:cs="Arial"/>
          <w:sz w:val="22"/>
          <w:szCs w:val="22"/>
        </w:rPr>
        <w:t xml:space="preserve">The intention will be to launch the programme in early summer 2023. </w:t>
      </w:r>
      <w:r w:rsidR="421C4484" w:rsidRPr="58ABADF9">
        <w:rPr>
          <w:rFonts w:cs="Arial"/>
          <w:sz w:val="22"/>
          <w:szCs w:val="22"/>
        </w:rPr>
        <w:t xml:space="preserve">CPPE </w:t>
      </w:r>
      <w:r w:rsidR="4179BCF1" w:rsidRPr="58ABADF9">
        <w:rPr>
          <w:rFonts w:cs="Arial"/>
          <w:sz w:val="22"/>
          <w:szCs w:val="22"/>
        </w:rPr>
        <w:t>has a team</w:t>
      </w:r>
      <w:r w:rsidR="421C4484" w:rsidRPr="58ABADF9">
        <w:rPr>
          <w:rFonts w:cs="Arial"/>
          <w:sz w:val="22"/>
          <w:szCs w:val="22"/>
        </w:rPr>
        <w:t xml:space="preserve"> of 1</w:t>
      </w:r>
      <w:r w:rsidR="1DC43732" w:rsidRPr="58ABADF9">
        <w:rPr>
          <w:rFonts w:cs="Arial"/>
          <w:sz w:val="22"/>
          <w:szCs w:val="22"/>
        </w:rPr>
        <w:t>2</w:t>
      </w:r>
      <w:r w:rsidR="421C4484" w:rsidRPr="58ABADF9">
        <w:rPr>
          <w:rFonts w:cs="Arial"/>
          <w:sz w:val="22"/>
          <w:szCs w:val="22"/>
        </w:rPr>
        <w:t xml:space="preserve"> facilitators trained in action learning approaches for th</w:t>
      </w:r>
      <w:r w:rsidR="05F87083" w:rsidRPr="58ABADF9">
        <w:rPr>
          <w:rFonts w:cs="Arial"/>
          <w:sz w:val="22"/>
          <w:szCs w:val="22"/>
        </w:rPr>
        <w:t>is</w:t>
      </w:r>
      <w:r w:rsidR="421C4484" w:rsidRPr="58ABADF9">
        <w:rPr>
          <w:rFonts w:cs="Arial"/>
          <w:sz w:val="22"/>
          <w:szCs w:val="22"/>
        </w:rPr>
        <w:t xml:space="preserve"> pilot.</w:t>
      </w:r>
      <w:r w:rsidR="6837CA4B" w:rsidRPr="58ABADF9">
        <w:rPr>
          <w:rFonts w:cs="Arial"/>
          <w:sz w:val="22"/>
          <w:szCs w:val="22"/>
        </w:rPr>
        <w:t xml:space="preserve"> </w:t>
      </w:r>
    </w:p>
    <w:p w14:paraId="3CED5655" w14:textId="2E439C50" w:rsidR="005059E7" w:rsidRDefault="0845BA24" w:rsidP="2260E61C">
      <w:pPr>
        <w:rPr>
          <w:rFonts w:cs="Arial"/>
          <w:b/>
          <w:bCs/>
          <w:color w:val="0076C2"/>
        </w:rPr>
      </w:pPr>
      <w:r w:rsidRPr="2260E61C">
        <w:rPr>
          <w:rFonts w:cs="Arial"/>
          <w:b/>
          <w:bCs/>
          <w:color w:val="0076C2"/>
        </w:rPr>
        <w:t xml:space="preserve">Programme </w:t>
      </w:r>
      <w:r w:rsidR="14AD2C89" w:rsidRPr="2260E61C">
        <w:rPr>
          <w:rFonts w:cs="Arial"/>
          <w:b/>
          <w:bCs/>
          <w:color w:val="0076C2"/>
        </w:rPr>
        <w:t>format</w:t>
      </w:r>
    </w:p>
    <w:p w14:paraId="038C7DCC" w14:textId="77777777" w:rsidR="006F57C7" w:rsidRDefault="0DAB1CA2" w:rsidP="2260E61C">
      <w:pPr>
        <w:spacing w:after="200" w:line="276" w:lineRule="auto"/>
        <w:rPr>
          <w:rFonts w:eastAsia="Arial" w:cs="Arial"/>
          <w:sz w:val="22"/>
          <w:szCs w:val="22"/>
        </w:rPr>
      </w:pPr>
      <w:r w:rsidRPr="2260E61C">
        <w:rPr>
          <w:rFonts w:cs="Arial"/>
          <w:sz w:val="22"/>
          <w:szCs w:val="22"/>
        </w:rPr>
        <w:t>CPPE propose the development of a nine month</w:t>
      </w:r>
      <w:r w:rsidR="196FE526" w:rsidRPr="2260E61C">
        <w:rPr>
          <w:rFonts w:cs="Arial"/>
          <w:sz w:val="22"/>
          <w:szCs w:val="22"/>
        </w:rPr>
        <w:t xml:space="preserve"> ‘</w:t>
      </w:r>
      <w:r w:rsidR="196FE526" w:rsidRPr="2260E61C">
        <w:rPr>
          <w:rFonts w:cs="Arial"/>
          <w:i/>
          <w:iCs/>
          <w:sz w:val="22"/>
          <w:szCs w:val="22"/>
        </w:rPr>
        <w:t>Preparing for prescribing</w:t>
      </w:r>
      <w:r w:rsidR="196FE526" w:rsidRPr="2260E61C">
        <w:rPr>
          <w:rFonts w:cs="Arial"/>
          <w:sz w:val="22"/>
          <w:szCs w:val="22"/>
        </w:rPr>
        <w:t>’ programme</w:t>
      </w:r>
      <w:r w:rsidR="5E7B60BB" w:rsidRPr="2260E61C">
        <w:rPr>
          <w:rFonts w:cs="Arial"/>
          <w:sz w:val="22"/>
          <w:szCs w:val="22"/>
        </w:rPr>
        <w:t xml:space="preserve">. </w:t>
      </w:r>
      <w:r w:rsidR="289F7915" w:rsidRPr="2260E61C">
        <w:rPr>
          <w:rFonts w:cs="Arial"/>
          <w:sz w:val="22"/>
          <w:szCs w:val="22"/>
        </w:rPr>
        <w:t xml:space="preserve">The programme will </w:t>
      </w:r>
      <w:r w:rsidR="29DA5138" w:rsidRPr="2260E61C">
        <w:rPr>
          <w:rFonts w:cs="Arial"/>
          <w:sz w:val="22"/>
          <w:szCs w:val="22"/>
        </w:rPr>
        <w:t>encourage and facilitate self-directed learning and</w:t>
      </w:r>
      <w:r w:rsidR="7B2EC773" w:rsidRPr="2260E61C">
        <w:rPr>
          <w:rFonts w:cs="Arial"/>
          <w:sz w:val="22"/>
          <w:szCs w:val="22"/>
        </w:rPr>
        <w:t xml:space="preserve"> pharmacy professionals will be expected to</w:t>
      </w:r>
      <w:r w:rsidR="29DA5138" w:rsidRPr="2260E61C">
        <w:rPr>
          <w:rFonts w:cs="Arial"/>
          <w:sz w:val="22"/>
          <w:szCs w:val="22"/>
        </w:rPr>
        <w:t xml:space="preserve"> develop communities of practice </w:t>
      </w:r>
      <w:r w:rsidR="4E383F66" w:rsidRPr="2260E61C">
        <w:rPr>
          <w:rFonts w:cs="Arial"/>
          <w:sz w:val="22"/>
          <w:szCs w:val="22"/>
        </w:rPr>
        <w:t>through engagement with</w:t>
      </w:r>
      <w:r w:rsidR="29DA5138" w:rsidRPr="2260E61C">
        <w:rPr>
          <w:rFonts w:cs="Arial"/>
          <w:sz w:val="22"/>
          <w:szCs w:val="22"/>
        </w:rPr>
        <w:t xml:space="preserve"> </w:t>
      </w:r>
      <w:r w:rsidR="1BDC54DB" w:rsidRPr="2260E61C">
        <w:rPr>
          <w:rFonts w:cs="Arial"/>
          <w:sz w:val="22"/>
          <w:szCs w:val="22"/>
        </w:rPr>
        <w:t>impact learning groups.</w:t>
      </w:r>
    </w:p>
    <w:p w14:paraId="646A1680" w14:textId="4075D581" w:rsidR="003818CD" w:rsidRDefault="5E7B60BB" w:rsidP="2260E61C">
      <w:pPr>
        <w:spacing w:after="200" w:line="276" w:lineRule="auto"/>
        <w:rPr>
          <w:rFonts w:eastAsia="Arial" w:cs="Arial"/>
          <w:sz w:val="22"/>
          <w:szCs w:val="22"/>
        </w:rPr>
      </w:pPr>
      <w:r w:rsidRPr="2260E61C">
        <w:rPr>
          <w:rFonts w:cs="Arial"/>
          <w:sz w:val="22"/>
          <w:szCs w:val="22"/>
        </w:rPr>
        <w:t xml:space="preserve">The </w:t>
      </w:r>
      <w:r w:rsidRPr="2260E61C">
        <w:rPr>
          <w:rFonts w:eastAsia="Arial" w:cs="Arial"/>
          <w:sz w:val="22"/>
          <w:szCs w:val="22"/>
        </w:rPr>
        <w:t xml:space="preserve">programme will </w:t>
      </w:r>
      <w:r w:rsidR="19261F3E" w:rsidRPr="2260E61C">
        <w:rPr>
          <w:rFonts w:eastAsia="Arial" w:cs="Arial"/>
          <w:sz w:val="22"/>
          <w:szCs w:val="22"/>
        </w:rPr>
        <w:t xml:space="preserve">have </w:t>
      </w:r>
      <w:r w:rsidR="00F604F2">
        <w:rPr>
          <w:rFonts w:eastAsia="Arial" w:cs="Arial"/>
          <w:sz w:val="22"/>
          <w:szCs w:val="22"/>
        </w:rPr>
        <w:t>four</w:t>
      </w:r>
      <w:r w:rsidR="19261F3E" w:rsidRPr="2260E61C">
        <w:rPr>
          <w:rFonts w:eastAsia="Arial" w:cs="Arial"/>
          <w:sz w:val="22"/>
          <w:szCs w:val="22"/>
        </w:rPr>
        <w:t xml:space="preserve"> components</w:t>
      </w:r>
      <w:r w:rsidR="003818CD">
        <w:rPr>
          <w:rFonts w:eastAsia="Arial" w:cs="Arial"/>
          <w:sz w:val="22"/>
          <w:szCs w:val="22"/>
        </w:rPr>
        <w:t xml:space="preserve">, these are outlined below along with a brief description of the education theories that underpin the </w:t>
      </w:r>
      <w:r w:rsidR="0021162D">
        <w:rPr>
          <w:rFonts w:eastAsia="Arial" w:cs="Arial"/>
          <w:sz w:val="22"/>
          <w:szCs w:val="22"/>
        </w:rPr>
        <w:t xml:space="preserve">approaches; details of the content of each component </w:t>
      </w:r>
      <w:r w:rsidR="006F57C7">
        <w:rPr>
          <w:rFonts w:eastAsia="Arial" w:cs="Arial"/>
          <w:sz w:val="22"/>
          <w:szCs w:val="22"/>
        </w:rPr>
        <w:t>is described in the following section of the paper.</w:t>
      </w:r>
    </w:p>
    <w:p w14:paraId="07587AE7" w14:textId="373A1B4F" w:rsidR="00250E8C" w:rsidRPr="00B609E9" w:rsidRDefault="5E7B60BB" w:rsidP="2260E61C">
      <w:pPr>
        <w:pStyle w:val="ListParagraph"/>
        <w:numPr>
          <w:ilvl w:val="0"/>
          <w:numId w:val="4"/>
        </w:numPr>
        <w:rPr>
          <w:rFonts w:ascii="Arial" w:eastAsia="Arial" w:hAnsi="Arial" w:cs="Arial"/>
          <w:b/>
          <w:bCs/>
        </w:rPr>
      </w:pPr>
      <w:r w:rsidRPr="00B609E9">
        <w:rPr>
          <w:rFonts w:ascii="Arial" w:eastAsia="Arial" w:hAnsi="Arial" w:cs="Arial"/>
          <w:b/>
          <w:bCs/>
        </w:rPr>
        <w:t xml:space="preserve">Canvas e-course: </w:t>
      </w:r>
      <w:r w:rsidR="6238E5DB" w:rsidRPr="00B609E9">
        <w:rPr>
          <w:rFonts w:ascii="Arial" w:eastAsia="Arial" w:hAnsi="Arial" w:cs="Arial"/>
          <w:b/>
          <w:bCs/>
        </w:rPr>
        <w:t xml:space="preserve">online </w:t>
      </w:r>
      <w:r w:rsidRPr="00B609E9">
        <w:rPr>
          <w:rFonts w:ascii="Arial" w:eastAsia="Arial" w:hAnsi="Arial" w:cs="Arial"/>
          <w:b/>
          <w:bCs/>
        </w:rPr>
        <w:t xml:space="preserve">self-directed </w:t>
      </w:r>
      <w:r w:rsidR="0AF4E705" w:rsidRPr="00B609E9">
        <w:rPr>
          <w:rFonts w:ascii="Arial" w:eastAsia="Arial" w:hAnsi="Arial" w:cs="Arial"/>
          <w:b/>
          <w:bCs/>
        </w:rPr>
        <w:t>learning</w:t>
      </w:r>
      <w:r w:rsidR="00BB444D" w:rsidRPr="00B609E9">
        <w:rPr>
          <w:rFonts w:ascii="Arial" w:eastAsia="Arial" w:hAnsi="Arial" w:cs="Arial"/>
          <w:b/>
          <w:bCs/>
        </w:rPr>
        <w:t>.</w:t>
      </w:r>
      <w:r w:rsidR="0AF4E705" w:rsidRPr="00B609E9">
        <w:rPr>
          <w:rFonts w:ascii="Arial" w:eastAsia="Arial" w:hAnsi="Arial" w:cs="Arial"/>
          <w:b/>
          <w:bCs/>
        </w:rPr>
        <w:t xml:space="preserve"> </w:t>
      </w:r>
    </w:p>
    <w:p w14:paraId="74121AEA" w14:textId="3164841E" w:rsidR="002018F5" w:rsidRPr="00EA5153" w:rsidRDefault="1FBA4A6D" w:rsidP="58ABADF9">
      <w:pPr>
        <w:pStyle w:val="ListParagraph"/>
        <w:rPr>
          <w:rFonts w:ascii="Arial" w:eastAsia="Arial" w:hAnsi="Arial" w:cs="Arial"/>
          <w:i/>
          <w:iCs/>
        </w:rPr>
      </w:pPr>
      <w:r w:rsidRPr="58ABADF9">
        <w:rPr>
          <w:rFonts w:ascii="Arial" w:eastAsia="Arial" w:hAnsi="Arial" w:cs="Arial"/>
          <w:i/>
          <w:iCs/>
        </w:rPr>
        <w:t>Underpinning e</w:t>
      </w:r>
      <w:r w:rsidR="30B6E0A4" w:rsidRPr="58ABADF9">
        <w:rPr>
          <w:rFonts w:ascii="Arial" w:eastAsia="Arial" w:hAnsi="Arial" w:cs="Arial"/>
          <w:i/>
          <w:iCs/>
        </w:rPr>
        <w:t xml:space="preserve">ducation theory: </w:t>
      </w:r>
      <w:r w:rsidR="00625640" w:rsidRPr="58ABADF9">
        <w:rPr>
          <w:rFonts w:ascii="Arial" w:eastAsia="Arial" w:hAnsi="Arial" w:cs="Arial"/>
          <w:i/>
          <w:iCs/>
        </w:rPr>
        <w:t>Cognitive domain of Bloom’s taxonomy</w:t>
      </w:r>
      <w:r w:rsidR="00704A76" w:rsidRPr="58ABADF9">
        <w:rPr>
          <w:rFonts w:ascii="Arial" w:eastAsia="Arial" w:hAnsi="Arial" w:cs="Arial"/>
          <w:i/>
          <w:iCs/>
        </w:rPr>
        <w:t xml:space="preserve"> (lower levels - </w:t>
      </w:r>
      <w:r w:rsidR="70ADF001" w:rsidRPr="58ABADF9">
        <w:rPr>
          <w:rFonts w:ascii="Arial" w:eastAsia="Arial" w:hAnsi="Arial" w:cs="Arial"/>
          <w:i/>
          <w:iCs/>
        </w:rPr>
        <w:t xml:space="preserve">remembering, </w:t>
      </w:r>
      <w:r w:rsidR="00EA5153" w:rsidRPr="58ABADF9">
        <w:rPr>
          <w:rFonts w:ascii="Arial" w:eastAsia="Arial" w:hAnsi="Arial" w:cs="Arial"/>
          <w:i/>
          <w:iCs/>
        </w:rPr>
        <w:t>understanding,</w:t>
      </w:r>
      <w:r w:rsidR="70ADF001" w:rsidRPr="58ABADF9">
        <w:rPr>
          <w:rFonts w:ascii="Arial" w:eastAsia="Arial" w:hAnsi="Arial" w:cs="Arial"/>
          <w:i/>
          <w:iCs/>
        </w:rPr>
        <w:t xml:space="preserve"> and appl</w:t>
      </w:r>
      <w:r w:rsidR="521B4102" w:rsidRPr="58ABADF9">
        <w:rPr>
          <w:rFonts w:ascii="Arial" w:eastAsia="Arial" w:hAnsi="Arial" w:cs="Arial"/>
          <w:i/>
          <w:iCs/>
        </w:rPr>
        <w:t>ying</w:t>
      </w:r>
      <w:r w:rsidR="70ADF001" w:rsidRPr="58ABADF9">
        <w:rPr>
          <w:rFonts w:ascii="Arial" w:eastAsia="Arial" w:hAnsi="Arial" w:cs="Arial"/>
          <w:i/>
          <w:iCs/>
        </w:rPr>
        <w:t xml:space="preserve"> learning</w:t>
      </w:r>
      <w:r w:rsidR="00704A76" w:rsidRPr="58ABADF9">
        <w:rPr>
          <w:rFonts w:ascii="Arial" w:eastAsia="Arial" w:hAnsi="Arial" w:cs="Arial"/>
          <w:i/>
          <w:iCs/>
        </w:rPr>
        <w:t>)</w:t>
      </w:r>
      <w:r w:rsidR="00250E8C" w:rsidRPr="58ABADF9">
        <w:rPr>
          <w:rFonts w:ascii="Arial" w:eastAsia="Arial" w:hAnsi="Arial" w:cs="Arial"/>
          <w:i/>
          <w:iCs/>
        </w:rPr>
        <w:t>; Miller’s pyramid of learning</w:t>
      </w:r>
      <w:r w:rsidR="00EA5153" w:rsidRPr="58ABADF9">
        <w:rPr>
          <w:rFonts w:ascii="Arial" w:eastAsia="Arial" w:hAnsi="Arial" w:cs="Arial"/>
          <w:i/>
          <w:iCs/>
        </w:rPr>
        <w:t xml:space="preserve"> (lower levels -</w:t>
      </w:r>
      <w:r w:rsidR="42653DC8" w:rsidRPr="58ABADF9">
        <w:rPr>
          <w:rFonts w:ascii="Arial" w:eastAsia="Arial" w:hAnsi="Arial" w:cs="Arial"/>
          <w:i/>
          <w:iCs/>
        </w:rPr>
        <w:t xml:space="preserve"> knowing and knowing how</w:t>
      </w:r>
      <w:r w:rsidR="00EA5153" w:rsidRPr="58ABADF9">
        <w:rPr>
          <w:rFonts w:ascii="Arial" w:eastAsia="Arial" w:hAnsi="Arial" w:cs="Arial"/>
          <w:i/>
          <w:iCs/>
        </w:rPr>
        <w:t>)</w:t>
      </w:r>
    </w:p>
    <w:p w14:paraId="28FCAF09" w14:textId="77777777" w:rsidR="00112E8E" w:rsidRPr="00B609E9" w:rsidRDefault="78EE8ADE" w:rsidP="58ABADF9">
      <w:pPr>
        <w:pStyle w:val="ListParagraph"/>
        <w:numPr>
          <w:ilvl w:val="0"/>
          <w:numId w:val="4"/>
        </w:numPr>
        <w:rPr>
          <w:rFonts w:ascii="Arial" w:eastAsia="Arial" w:hAnsi="Arial" w:cs="Arial"/>
          <w:b/>
          <w:bCs/>
        </w:rPr>
      </w:pPr>
      <w:r w:rsidRPr="00B609E9">
        <w:rPr>
          <w:rFonts w:ascii="Arial" w:eastAsia="Arial" w:hAnsi="Arial" w:cs="Arial"/>
          <w:b/>
          <w:bCs/>
        </w:rPr>
        <w:t>Six i</w:t>
      </w:r>
      <w:r w:rsidR="40B03C11" w:rsidRPr="00B609E9">
        <w:rPr>
          <w:rFonts w:ascii="Arial" w:eastAsia="Arial" w:hAnsi="Arial" w:cs="Arial"/>
          <w:b/>
          <w:bCs/>
        </w:rPr>
        <w:t>mpact groups</w:t>
      </w:r>
      <w:r w:rsidR="312CD9AC" w:rsidRPr="00B609E9">
        <w:rPr>
          <w:rFonts w:ascii="Arial" w:eastAsia="Arial" w:hAnsi="Arial" w:cs="Arial"/>
          <w:b/>
          <w:bCs/>
        </w:rPr>
        <w:t xml:space="preserve">: </w:t>
      </w:r>
      <w:r w:rsidR="5C6939F3" w:rsidRPr="00B609E9">
        <w:rPr>
          <w:rFonts w:ascii="Arial" w:eastAsia="Arial" w:hAnsi="Arial" w:cs="Arial"/>
          <w:b/>
          <w:bCs/>
        </w:rPr>
        <w:t xml:space="preserve">online and </w:t>
      </w:r>
      <w:r w:rsidR="312CD9AC" w:rsidRPr="00B609E9">
        <w:rPr>
          <w:rFonts w:ascii="Arial" w:eastAsia="Arial" w:hAnsi="Arial" w:cs="Arial"/>
          <w:b/>
          <w:bCs/>
        </w:rPr>
        <w:t xml:space="preserve">supported by trained CPPE </w:t>
      </w:r>
      <w:r w:rsidR="00DA7B67" w:rsidRPr="00B609E9">
        <w:rPr>
          <w:rFonts w:ascii="Arial" w:eastAsia="Arial" w:hAnsi="Arial" w:cs="Arial"/>
          <w:b/>
          <w:bCs/>
        </w:rPr>
        <w:t>facilitators.</w:t>
      </w:r>
      <w:r w:rsidR="0B55B7AC" w:rsidRPr="00B609E9">
        <w:rPr>
          <w:rFonts w:ascii="Arial" w:eastAsia="Arial" w:hAnsi="Arial" w:cs="Arial"/>
          <w:b/>
          <w:bCs/>
        </w:rPr>
        <w:t xml:space="preserve"> </w:t>
      </w:r>
    </w:p>
    <w:p w14:paraId="479F043E" w14:textId="60511E2D" w:rsidR="002018F5" w:rsidRPr="00D32A81" w:rsidRDefault="00285D13" w:rsidP="00112E8E">
      <w:pPr>
        <w:pStyle w:val="ListParagraph"/>
        <w:rPr>
          <w:rFonts w:ascii="Arial" w:eastAsia="Arial" w:hAnsi="Arial" w:cs="Arial"/>
          <w:i/>
          <w:iCs/>
        </w:rPr>
      </w:pPr>
      <w:bookmarkStart w:id="0" w:name="_Hlk127365220"/>
      <w:r w:rsidRPr="00D32A81">
        <w:rPr>
          <w:rFonts w:ascii="Arial" w:eastAsia="Arial" w:hAnsi="Arial" w:cs="Arial"/>
          <w:i/>
          <w:iCs/>
        </w:rPr>
        <w:t>Underpinning education theory</w:t>
      </w:r>
      <w:r w:rsidR="005A3E11" w:rsidRPr="00D32A81">
        <w:rPr>
          <w:rFonts w:ascii="Arial" w:eastAsia="Arial" w:hAnsi="Arial" w:cs="Arial"/>
          <w:i/>
          <w:iCs/>
        </w:rPr>
        <w:t xml:space="preserve">: </w:t>
      </w:r>
      <w:r w:rsidR="00BE5C7B">
        <w:rPr>
          <w:rFonts w:ascii="Arial" w:eastAsia="Arial" w:hAnsi="Arial" w:cs="Arial"/>
          <w:i/>
          <w:iCs/>
        </w:rPr>
        <w:t>A</w:t>
      </w:r>
      <w:r w:rsidR="005A3E11" w:rsidRPr="00D32A81">
        <w:rPr>
          <w:rFonts w:ascii="Arial" w:eastAsia="Arial" w:hAnsi="Arial" w:cs="Arial"/>
          <w:i/>
          <w:iCs/>
        </w:rPr>
        <w:t>ction learning</w:t>
      </w:r>
      <w:r w:rsidR="008A5A7F">
        <w:rPr>
          <w:rFonts w:ascii="Arial" w:eastAsia="Arial" w:hAnsi="Arial" w:cs="Arial"/>
          <w:i/>
          <w:iCs/>
        </w:rPr>
        <w:t xml:space="preserve"> originally </w:t>
      </w:r>
      <w:r w:rsidR="00E15DE8">
        <w:rPr>
          <w:rFonts w:ascii="Arial" w:eastAsia="Arial" w:hAnsi="Arial" w:cs="Arial"/>
          <w:i/>
          <w:iCs/>
        </w:rPr>
        <w:t xml:space="preserve">developed by Reg </w:t>
      </w:r>
      <w:proofErr w:type="spellStart"/>
      <w:r w:rsidR="00E15DE8">
        <w:rPr>
          <w:rFonts w:ascii="Arial" w:eastAsia="Arial" w:hAnsi="Arial" w:cs="Arial"/>
          <w:i/>
          <w:iCs/>
        </w:rPr>
        <w:t>Revans</w:t>
      </w:r>
      <w:proofErr w:type="spellEnd"/>
      <w:r w:rsidR="00F343D1" w:rsidRPr="00D32A81">
        <w:rPr>
          <w:rFonts w:ascii="Arial" w:eastAsia="Arial" w:hAnsi="Arial" w:cs="Arial"/>
          <w:i/>
          <w:iCs/>
        </w:rPr>
        <w:t xml:space="preserve">; </w:t>
      </w:r>
      <w:r w:rsidR="00885799" w:rsidRPr="00D32A81">
        <w:rPr>
          <w:rFonts w:ascii="Arial" w:eastAsia="Arial" w:hAnsi="Arial" w:cs="Arial"/>
          <w:i/>
          <w:iCs/>
        </w:rPr>
        <w:t xml:space="preserve">Vygotsky’s </w:t>
      </w:r>
      <w:r w:rsidR="00BE5C7B">
        <w:rPr>
          <w:rFonts w:ascii="Arial" w:eastAsia="Arial" w:hAnsi="Arial" w:cs="Arial"/>
          <w:i/>
          <w:iCs/>
        </w:rPr>
        <w:t>S</w:t>
      </w:r>
      <w:r w:rsidR="00F343D1" w:rsidRPr="00D32A81">
        <w:rPr>
          <w:rFonts w:ascii="Arial" w:eastAsia="Arial" w:hAnsi="Arial" w:cs="Arial"/>
          <w:i/>
          <w:iCs/>
        </w:rPr>
        <w:t>caffolding</w:t>
      </w:r>
      <w:r w:rsidR="00885799" w:rsidRPr="00D32A81">
        <w:rPr>
          <w:rFonts w:ascii="Arial" w:eastAsia="Arial" w:hAnsi="Arial" w:cs="Arial"/>
          <w:i/>
          <w:iCs/>
        </w:rPr>
        <w:t xml:space="preserve"> of learning; </w:t>
      </w:r>
      <w:r w:rsidR="001C0ADD" w:rsidRPr="00D32A81">
        <w:rPr>
          <w:rFonts w:ascii="Arial" w:eastAsia="Arial" w:hAnsi="Arial" w:cs="Arial"/>
          <w:i/>
          <w:iCs/>
        </w:rPr>
        <w:t xml:space="preserve">Kolb’s </w:t>
      </w:r>
      <w:r w:rsidR="00E15DE8">
        <w:rPr>
          <w:rFonts w:ascii="Arial" w:eastAsia="Arial" w:hAnsi="Arial" w:cs="Arial"/>
          <w:i/>
          <w:iCs/>
        </w:rPr>
        <w:t>E</w:t>
      </w:r>
      <w:r w:rsidR="001C0ADD" w:rsidRPr="00D32A81">
        <w:rPr>
          <w:rFonts w:ascii="Arial" w:eastAsia="Arial" w:hAnsi="Arial" w:cs="Arial"/>
          <w:i/>
          <w:iCs/>
        </w:rPr>
        <w:t>xperiential learning]</w:t>
      </w:r>
      <w:r w:rsidR="00F343D1" w:rsidRPr="00D32A81">
        <w:rPr>
          <w:rFonts w:ascii="Arial" w:eastAsia="Arial" w:hAnsi="Arial" w:cs="Arial"/>
          <w:i/>
          <w:iCs/>
        </w:rPr>
        <w:t xml:space="preserve"> </w:t>
      </w:r>
      <w:r w:rsidR="3797F7D9" w:rsidRPr="00D32A81">
        <w:rPr>
          <w:rFonts w:ascii="Arial" w:eastAsia="Arial" w:hAnsi="Arial" w:cs="Arial"/>
          <w:i/>
          <w:iCs/>
        </w:rPr>
        <w:t>and the higher levels of Blooms taxonomy and Miller’s pyramid</w:t>
      </w:r>
      <w:bookmarkEnd w:id="0"/>
      <w:r w:rsidR="3797F7D9" w:rsidRPr="00D32A81">
        <w:rPr>
          <w:rFonts w:ascii="Arial" w:eastAsia="Arial" w:hAnsi="Arial" w:cs="Arial"/>
          <w:i/>
          <w:iCs/>
        </w:rPr>
        <w:t>.</w:t>
      </w:r>
    </w:p>
    <w:p w14:paraId="5A18C997" w14:textId="259A9B07" w:rsidR="00F604F2" w:rsidRPr="00B609E9" w:rsidRDefault="00F604F2" w:rsidP="2260E61C">
      <w:pPr>
        <w:pStyle w:val="ListParagraph"/>
        <w:numPr>
          <w:ilvl w:val="0"/>
          <w:numId w:val="4"/>
        </w:numPr>
        <w:rPr>
          <w:rFonts w:ascii="Arial" w:eastAsia="Arial" w:hAnsi="Arial" w:cs="Arial"/>
          <w:b/>
          <w:bCs/>
        </w:rPr>
      </w:pPr>
      <w:r w:rsidRPr="00B609E9">
        <w:rPr>
          <w:rFonts w:ascii="Arial" w:eastAsia="Arial" w:hAnsi="Arial" w:cs="Arial"/>
          <w:b/>
          <w:bCs/>
        </w:rPr>
        <w:t>E</w:t>
      </w:r>
      <w:r w:rsidR="445ECBCD" w:rsidRPr="00B609E9">
        <w:rPr>
          <w:rFonts w:ascii="Arial" w:eastAsia="Arial" w:hAnsi="Arial" w:cs="Arial"/>
          <w:b/>
          <w:bCs/>
        </w:rPr>
        <w:t>ssential learning programme</w:t>
      </w:r>
      <w:r w:rsidRPr="00B609E9">
        <w:rPr>
          <w:rFonts w:ascii="Arial" w:eastAsia="Arial" w:hAnsi="Arial" w:cs="Arial"/>
          <w:b/>
          <w:bCs/>
        </w:rPr>
        <w:t>s</w:t>
      </w:r>
      <w:r w:rsidR="351252DE" w:rsidRPr="00B609E9">
        <w:rPr>
          <w:rFonts w:ascii="Arial" w:eastAsia="Arial" w:hAnsi="Arial" w:cs="Arial"/>
          <w:b/>
          <w:bCs/>
        </w:rPr>
        <w:t xml:space="preserve"> to support core clinical skills development for prescribing</w:t>
      </w:r>
      <w:r w:rsidR="00BB444D" w:rsidRPr="00B609E9">
        <w:rPr>
          <w:rFonts w:ascii="Arial" w:eastAsia="Arial" w:hAnsi="Arial" w:cs="Arial"/>
          <w:b/>
          <w:bCs/>
        </w:rPr>
        <w:t>.</w:t>
      </w:r>
    </w:p>
    <w:p w14:paraId="4B113D50" w14:textId="007863D5" w:rsidR="003632F3" w:rsidRPr="00BB444D" w:rsidRDefault="00A171E0" w:rsidP="00BB444D">
      <w:pPr>
        <w:pStyle w:val="ListParagraph"/>
        <w:rPr>
          <w:rFonts w:ascii="Arial" w:eastAsia="Arial" w:hAnsi="Arial" w:cs="Arial"/>
        </w:rPr>
      </w:pPr>
      <w:r w:rsidRPr="58ABADF9">
        <w:rPr>
          <w:rFonts w:ascii="Arial" w:eastAsia="Arial" w:hAnsi="Arial" w:cs="Arial"/>
          <w:i/>
          <w:iCs/>
        </w:rPr>
        <w:t>Underpinning education theory: Cognitive domain of Bloom’s taxonomy (lower levels - remembering, understanding, and applying learning); Miller’s pyramid of learning (lower levels - knowing and knowing how)</w:t>
      </w:r>
    </w:p>
    <w:p w14:paraId="133C5634" w14:textId="0BE0404F" w:rsidR="002018F5" w:rsidRPr="00B609E9" w:rsidRDefault="0044378E" w:rsidP="2260E61C">
      <w:pPr>
        <w:pStyle w:val="ListParagraph"/>
        <w:numPr>
          <w:ilvl w:val="0"/>
          <w:numId w:val="4"/>
        </w:numPr>
        <w:rPr>
          <w:rFonts w:ascii="Arial" w:eastAsia="Arial" w:hAnsi="Arial" w:cs="Arial"/>
          <w:b/>
          <w:bCs/>
        </w:rPr>
      </w:pPr>
      <w:r w:rsidRPr="00B609E9">
        <w:rPr>
          <w:rFonts w:ascii="Arial" w:eastAsia="Arial" w:hAnsi="Arial" w:cs="Arial"/>
          <w:b/>
          <w:bCs/>
        </w:rPr>
        <w:t>Onli</w:t>
      </w:r>
      <w:r w:rsidR="00DC58E3" w:rsidRPr="00B609E9">
        <w:rPr>
          <w:rFonts w:ascii="Arial" w:eastAsia="Arial" w:hAnsi="Arial" w:cs="Arial"/>
          <w:b/>
          <w:bCs/>
        </w:rPr>
        <w:t>ne progress tracker and</w:t>
      </w:r>
      <w:r w:rsidR="445ECBCD" w:rsidRPr="00B609E9">
        <w:rPr>
          <w:rFonts w:ascii="Arial" w:eastAsia="Arial" w:hAnsi="Arial" w:cs="Arial"/>
          <w:b/>
          <w:bCs/>
        </w:rPr>
        <w:t xml:space="preserve"> </w:t>
      </w:r>
      <w:r w:rsidR="00DC58E3" w:rsidRPr="00B609E9">
        <w:rPr>
          <w:rFonts w:ascii="Arial" w:eastAsia="Arial" w:hAnsi="Arial" w:cs="Arial"/>
          <w:b/>
          <w:bCs/>
        </w:rPr>
        <w:t>s</w:t>
      </w:r>
      <w:r w:rsidR="3BA83346" w:rsidRPr="00B609E9">
        <w:rPr>
          <w:rFonts w:ascii="Arial" w:eastAsia="Arial" w:hAnsi="Arial" w:cs="Arial"/>
          <w:b/>
          <w:bCs/>
        </w:rPr>
        <w:t xml:space="preserve">tatement of </w:t>
      </w:r>
      <w:r w:rsidR="00DA7B67" w:rsidRPr="00B609E9">
        <w:rPr>
          <w:rFonts w:ascii="Arial" w:eastAsia="Arial" w:hAnsi="Arial" w:cs="Arial"/>
          <w:b/>
          <w:bCs/>
        </w:rPr>
        <w:t>completion.</w:t>
      </w:r>
    </w:p>
    <w:p w14:paraId="04111AFC" w14:textId="15FD592F" w:rsidR="00BB444D" w:rsidRPr="00BB444D" w:rsidRDefault="004263DC" w:rsidP="00BB444D">
      <w:pPr>
        <w:pStyle w:val="ListParagraph"/>
        <w:rPr>
          <w:rFonts w:ascii="Arial" w:eastAsia="Arial" w:hAnsi="Arial" w:cs="Arial"/>
          <w:i/>
          <w:iCs/>
        </w:rPr>
      </w:pPr>
      <w:r>
        <w:rPr>
          <w:rFonts w:ascii="Arial" w:eastAsia="Arial" w:hAnsi="Arial" w:cs="Arial"/>
          <w:i/>
          <w:iCs/>
        </w:rPr>
        <w:t xml:space="preserve">Underpinning </w:t>
      </w:r>
      <w:r w:rsidR="003A0886">
        <w:rPr>
          <w:rFonts w:ascii="Arial" w:eastAsia="Arial" w:hAnsi="Arial" w:cs="Arial"/>
          <w:i/>
          <w:iCs/>
        </w:rPr>
        <w:t xml:space="preserve">reason: </w:t>
      </w:r>
      <w:r w:rsidR="002538FB">
        <w:rPr>
          <w:rFonts w:ascii="Arial" w:eastAsia="Arial" w:hAnsi="Arial" w:cs="Arial"/>
          <w:i/>
          <w:iCs/>
        </w:rPr>
        <w:t>there is no theory that supports the need for certification of learning however, it remains a</w:t>
      </w:r>
      <w:r w:rsidR="00326802">
        <w:rPr>
          <w:rFonts w:ascii="Arial" w:eastAsia="Arial" w:hAnsi="Arial" w:cs="Arial"/>
          <w:i/>
          <w:iCs/>
        </w:rPr>
        <w:t xml:space="preserve"> social norm for adult learners to have formal recognition </w:t>
      </w:r>
      <w:r w:rsidR="00423E4F">
        <w:rPr>
          <w:rFonts w:ascii="Arial" w:eastAsia="Arial" w:hAnsi="Arial" w:cs="Arial"/>
          <w:i/>
          <w:iCs/>
        </w:rPr>
        <w:t>of their academic achievement. Being able to track progress is a form of feedback and as such aligns to on of the principles of Kn</w:t>
      </w:r>
      <w:r w:rsidR="00B609E9">
        <w:rPr>
          <w:rFonts w:ascii="Arial" w:eastAsia="Arial" w:hAnsi="Arial" w:cs="Arial"/>
          <w:i/>
          <w:iCs/>
        </w:rPr>
        <w:t>owle’s Theory of adult learning (</w:t>
      </w:r>
      <w:proofErr w:type="spellStart"/>
      <w:r w:rsidR="00B609E9">
        <w:rPr>
          <w:rFonts w:ascii="Arial" w:eastAsia="Arial" w:hAnsi="Arial" w:cs="Arial"/>
          <w:i/>
          <w:iCs/>
        </w:rPr>
        <w:t>androgogy</w:t>
      </w:r>
      <w:proofErr w:type="spellEnd"/>
      <w:r w:rsidR="00B609E9">
        <w:rPr>
          <w:rFonts w:ascii="Arial" w:eastAsia="Arial" w:hAnsi="Arial" w:cs="Arial"/>
          <w:i/>
          <w:iCs/>
        </w:rPr>
        <w:t>).</w:t>
      </w:r>
    </w:p>
    <w:p w14:paraId="326FC263" w14:textId="2C870E92" w:rsidR="002018F5" w:rsidRPr="00B65D07" w:rsidRDefault="63C078B7" w:rsidP="2260E61C">
      <w:pPr>
        <w:rPr>
          <w:rFonts w:cs="Arial"/>
          <w:b/>
          <w:color w:val="0076C2"/>
          <w:sz w:val="22"/>
          <w:szCs w:val="22"/>
        </w:rPr>
      </w:pPr>
      <w:r w:rsidRPr="09E78F3C">
        <w:rPr>
          <w:rFonts w:cs="Arial"/>
          <w:b/>
          <w:bCs/>
          <w:color w:val="0076C2"/>
          <w:sz w:val="22"/>
          <w:szCs w:val="22"/>
        </w:rPr>
        <w:t xml:space="preserve">1. </w:t>
      </w:r>
      <w:r w:rsidR="14953AD4" w:rsidRPr="09E78F3C">
        <w:rPr>
          <w:rFonts w:cs="Arial"/>
          <w:b/>
          <w:color w:val="0076C2"/>
          <w:sz w:val="22"/>
          <w:szCs w:val="22"/>
        </w:rPr>
        <w:t>Canvas e-course</w:t>
      </w:r>
      <w:r w:rsidR="003818CD">
        <w:rPr>
          <w:rFonts w:cs="Arial"/>
          <w:b/>
          <w:color w:val="0076C2"/>
          <w:sz w:val="22"/>
          <w:szCs w:val="22"/>
        </w:rPr>
        <w:t xml:space="preserve"> content</w:t>
      </w:r>
    </w:p>
    <w:p w14:paraId="6D3455BB" w14:textId="3227C006" w:rsidR="00743475" w:rsidRDefault="00743475" w:rsidP="00A35657">
      <w:pPr>
        <w:spacing w:after="200" w:line="276" w:lineRule="auto"/>
        <w:rPr>
          <w:rFonts w:cs="Arial"/>
          <w:sz w:val="22"/>
          <w:szCs w:val="22"/>
        </w:rPr>
      </w:pPr>
      <w:r>
        <w:rPr>
          <w:rFonts w:cs="Arial"/>
          <w:sz w:val="22"/>
          <w:szCs w:val="22"/>
        </w:rPr>
        <w:t>The e-course will have three parts:</w:t>
      </w:r>
    </w:p>
    <w:p w14:paraId="7481E5FA" w14:textId="118267CD" w:rsidR="00743475" w:rsidRDefault="00A86FAF" w:rsidP="00743475">
      <w:pPr>
        <w:pStyle w:val="ListParagraph"/>
        <w:numPr>
          <w:ilvl w:val="0"/>
          <w:numId w:val="21"/>
        </w:numPr>
        <w:rPr>
          <w:rFonts w:ascii="Arial" w:hAnsi="Arial" w:cs="Arial"/>
        </w:rPr>
      </w:pPr>
      <w:r w:rsidRPr="007902E8">
        <w:rPr>
          <w:rFonts w:ascii="Arial" w:hAnsi="Arial" w:cs="Arial"/>
        </w:rPr>
        <w:t>Getting ready</w:t>
      </w:r>
      <w:r w:rsidR="00B34E42">
        <w:rPr>
          <w:rFonts w:ascii="Arial" w:hAnsi="Arial" w:cs="Arial"/>
        </w:rPr>
        <w:t xml:space="preserve"> for prescribing</w:t>
      </w:r>
    </w:p>
    <w:p w14:paraId="600D60D1" w14:textId="182D2090" w:rsidR="00DA1936" w:rsidRDefault="00DA1936" w:rsidP="00DA1936">
      <w:pPr>
        <w:pStyle w:val="ListParagraph"/>
        <w:numPr>
          <w:ilvl w:val="1"/>
          <w:numId w:val="21"/>
        </w:numPr>
        <w:rPr>
          <w:rFonts w:ascii="Arial" w:hAnsi="Arial" w:cs="Arial"/>
        </w:rPr>
      </w:pPr>
      <w:r>
        <w:rPr>
          <w:rFonts w:ascii="Arial" w:hAnsi="Arial" w:cs="Arial"/>
        </w:rPr>
        <w:t xml:space="preserve">I want to be a </w:t>
      </w:r>
      <w:proofErr w:type="gramStart"/>
      <w:r>
        <w:rPr>
          <w:rFonts w:ascii="Arial" w:hAnsi="Arial" w:cs="Arial"/>
        </w:rPr>
        <w:t>prescriber</w:t>
      </w:r>
      <w:proofErr w:type="gramEnd"/>
    </w:p>
    <w:p w14:paraId="59A4823E" w14:textId="01457971" w:rsidR="007E234F" w:rsidRDefault="007E234F" w:rsidP="00DA1936">
      <w:pPr>
        <w:pStyle w:val="ListParagraph"/>
        <w:numPr>
          <w:ilvl w:val="1"/>
          <w:numId w:val="21"/>
        </w:numPr>
        <w:rPr>
          <w:rFonts w:ascii="Arial" w:hAnsi="Arial" w:cs="Arial"/>
        </w:rPr>
      </w:pPr>
      <w:r>
        <w:rPr>
          <w:rFonts w:ascii="Arial" w:hAnsi="Arial" w:cs="Arial"/>
        </w:rPr>
        <w:t xml:space="preserve">I want to support a </w:t>
      </w:r>
      <w:proofErr w:type="gramStart"/>
      <w:r>
        <w:rPr>
          <w:rFonts w:ascii="Arial" w:hAnsi="Arial" w:cs="Arial"/>
        </w:rPr>
        <w:t>prescriber</w:t>
      </w:r>
      <w:proofErr w:type="gramEnd"/>
    </w:p>
    <w:p w14:paraId="3BBAE516" w14:textId="1C7F62D9" w:rsidR="00DA1936" w:rsidRDefault="00110183" w:rsidP="00DA1936">
      <w:pPr>
        <w:pStyle w:val="ListParagraph"/>
        <w:numPr>
          <w:ilvl w:val="1"/>
          <w:numId w:val="21"/>
        </w:numPr>
        <w:rPr>
          <w:rFonts w:ascii="Arial" w:hAnsi="Arial" w:cs="Arial"/>
        </w:rPr>
      </w:pPr>
      <w:r>
        <w:rPr>
          <w:rFonts w:ascii="Arial" w:hAnsi="Arial" w:cs="Arial"/>
        </w:rPr>
        <w:t>Where to start – GPhC prescribing competence framework</w:t>
      </w:r>
    </w:p>
    <w:p w14:paraId="7AC0D637" w14:textId="0BD5C419" w:rsidR="00E67F66" w:rsidRDefault="00E67F66" w:rsidP="00DA1936">
      <w:pPr>
        <w:pStyle w:val="ListParagraph"/>
        <w:numPr>
          <w:ilvl w:val="1"/>
          <w:numId w:val="21"/>
        </w:numPr>
        <w:rPr>
          <w:rFonts w:ascii="Arial" w:hAnsi="Arial" w:cs="Arial"/>
        </w:rPr>
      </w:pPr>
      <w:r>
        <w:rPr>
          <w:rFonts w:ascii="Arial" w:hAnsi="Arial" w:cs="Arial"/>
        </w:rPr>
        <w:t>Choosing a prescribing course</w:t>
      </w:r>
    </w:p>
    <w:p w14:paraId="38B53794" w14:textId="796BA7EC" w:rsidR="00E67F66" w:rsidRDefault="00E67F66" w:rsidP="00DA1936">
      <w:pPr>
        <w:pStyle w:val="ListParagraph"/>
        <w:numPr>
          <w:ilvl w:val="1"/>
          <w:numId w:val="21"/>
        </w:numPr>
        <w:rPr>
          <w:rFonts w:ascii="Arial" w:hAnsi="Arial" w:cs="Arial"/>
        </w:rPr>
      </w:pPr>
      <w:r>
        <w:rPr>
          <w:rFonts w:ascii="Arial" w:hAnsi="Arial" w:cs="Arial"/>
        </w:rPr>
        <w:t xml:space="preserve">Securing a designated prescribing </w:t>
      </w:r>
      <w:r w:rsidRPr="09E78F3C">
        <w:rPr>
          <w:rFonts w:ascii="Arial" w:hAnsi="Arial" w:cs="Arial"/>
        </w:rPr>
        <w:t>practi</w:t>
      </w:r>
      <w:r w:rsidR="507568D6" w:rsidRPr="09E78F3C">
        <w:rPr>
          <w:rFonts w:ascii="Arial" w:hAnsi="Arial" w:cs="Arial"/>
        </w:rPr>
        <w:t>ti</w:t>
      </w:r>
      <w:r w:rsidRPr="09E78F3C">
        <w:rPr>
          <w:rFonts w:ascii="Arial" w:hAnsi="Arial" w:cs="Arial"/>
        </w:rPr>
        <w:t>oner</w:t>
      </w:r>
    </w:p>
    <w:p w14:paraId="2EE2F4FB" w14:textId="68600793" w:rsidR="00183D18" w:rsidRPr="007902E8" w:rsidRDefault="00B13421" w:rsidP="00DA1936">
      <w:pPr>
        <w:pStyle w:val="ListParagraph"/>
        <w:numPr>
          <w:ilvl w:val="1"/>
          <w:numId w:val="21"/>
        </w:numPr>
        <w:rPr>
          <w:rFonts w:ascii="Arial" w:hAnsi="Arial" w:cs="Arial"/>
        </w:rPr>
      </w:pPr>
      <w:r>
        <w:rPr>
          <w:rFonts w:ascii="Arial" w:hAnsi="Arial" w:cs="Arial"/>
        </w:rPr>
        <w:t>Applying for a prescribing course</w:t>
      </w:r>
    </w:p>
    <w:p w14:paraId="11F0953B" w14:textId="7CAA8F3A" w:rsidR="00A86FAF" w:rsidRDefault="00BE615F" w:rsidP="00743475">
      <w:pPr>
        <w:pStyle w:val="ListParagraph"/>
        <w:numPr>
          <w:ilvl w:val="0"/>
          <w:numId w:val="21"/>
        </w:numPr>
        <w:rPr>
          <w:rFonts w:ascii="Arial" w:hAnsi="Arial" w:cs="Arial"/>
        </w:rPr>
      </w:pPr>
      <w:r w:rsidRPr="58ABADF9">
        <w:rPr>
          <w:rFonts w:ascii="Arial" w:hAnsi="Arial" w:cs="Arial"/>
        </w:rPr>
        <w:t>Essential</w:t>
      </w:r>
      <w:r w:rsidR="3948705F" w:rsidRPr="58ABADF9">
        <w:rPr>
          <w:rFonts w:ascii="Arial" w:hAnsi="Arial" w:cs="Arial"/>
        </w:rPr>
        <w:t>s</w:t>
      </w:r>
      <w:r w:rsidR="00DB1A75" w:rsidRPr="58ABADF9">
        <w:rPr>
          <w:rFonts w:ascii="Arial" w:hAnsi="Arial" w:cs="Arial"/>
        </w:rPr>
        <w:t xml:space="preserve"> </w:t>
      </w:r>
      <w:r w:rsidR="000E2446" w:rsidRPr="58ABADF9">
        <w:rPr>
          <w:rFonts w:ascii="Arial" w:hAnsi="Arial" w:cs="Arial"/>
        </w:rPr>
        <w:t>to</w:t>
      </w:r>
      <w:r w:rsidR="00A86FAF" w:rsidRPr="58ABADF9">
        <w:rPr>
          <w:rFonts w:ascii="Arial" w:hAnsi="Arial" w:cs="Arial"/>
        </w:rPr>
        <w:t xml:space="preserve"> help you </w:t>
      </w:r>
      <w:r w:rsidR="00D17E02" w:rsidRPr="58ABADF9">
        <w:rPr>
          <w:rFonts w:ascii="Arial" w:hAnsi="Arial" w:cs="Arial"/>
        </w:rPr>
        <w:t>t</w:t>
      </w:r>
      <w:r w:rsidR="0507C93D" w:rsidRPr="58ABADF9">
        <w:rPr>
          <w:rFonts w:ascii="Arial" w:hAnsi="Arial" w:cs="Arial"/>
        </w:rPr>
        <w:t>o introduce prescribing in your practice</w:t>
      </w:r>
      <w:r w:rsidR="005A7B26" w:rsidRPr="58ABADF9">
        <w:rPr>
          <w:rFonts w:ascii="Arial" w:hAnsi="Arial" w:cs="Arial"/>
        </w:rPr>
        <w:t xml:space="preserve"> (content relevant to pharmacy technicians)</w:t>
      </w:r>
    </w:p>
    <w:p w14:paraId="40A6C906" w14:textId="19D7D182" w:rsidR="000E2446" w:rsidRDefault="00627680" w:rsidP="000E2446">
      <w:pPr>
        <w:pStyle w:val="ListParagraph"/>
        <w:numPr>
          <w:ilvl w:val="1"/>
          <w:numId w:val="21"/>
        </w:numPr>
        <w:rPr>
          <w:rFonts w:ascii="Arial" w:hAnsi="Arial" w:cs="Arial"/>
        </w:rPr>
      </w:pPr>
      <w:r>
        <w:rPr>
          <w:rFonts w:ascii="Arial" w:hAnsi="Arial" w:cs="Arial"/>
        </w:rPr>
        <w:lastRenderedPageBreak/>
        <w:t>Applying therapeutics in practice</w:t>
      </w:r>
    </w:p>
    <w:p w14:paraId="4DB13FF0" w14:textId="7E159C8F" w:rsidR="00627680" w:rsidRDefault="00627680" w:rsidP="000E2446">
      <w:pPr>
        <w:pStyle w:val="ListParagraph"/>
        <w:numPr>
          <w:ilvl w:val="1"/>
          <w:numId w:val="21"/>
        </w:numPr>
        <w:rPr>
          <w:rFonts w:ascii="Arial" w:hAnsi="Arial" w:cs="Arial"/>
        </w:rPr>
      </w:pPr>
      <w:r>
        <w:rPr>
          <w:rFonts w:ascii="Arial" w:hAnsi="Arial" w:cs="Arial"/>
        </w:rPr>
        <w:t xml:space="preserve">Evidence based decision </w:t>
      </w:r>
      <w:proofErr w:type="gramStart"/>
      <w:r>
        <w:rPr>
          <w:rFonts w:ascii="Arial" w:hAnsi="Arial" w:cs="Arial"/>
        </w:rPr>
        <w:t>making</w:t>
      </w:r>
      <w:proofErr w:type="gramEnd"/>
    </w:p>
    <w:p w14:paraId="52BE00CA" w14:textId="286612AF" w:rsidR="00D63312" w:rsidRDefault="00D63312" w:rsidP="000E2446">
      <w:pPr>
        <w:pStyle w:val="ListParagraph"/>
        <w:numPr>
          <w:ilvl w:val="1"/>
          <w:numId w:val="21"/>
        </w:numPr>
        <w:rPr>
          <w:rFonts w:ascii="Arial" w:hAnsi="Arial" w:cs="Arial"/>
        </w:rPr>
      </w:pPr>
      <w:r>
        <w:rPr>
          <w:rFonts w:ascii="Arial" w:hAnsi="Arial" w:cs="Arial"/>
        </w:rPr>
        <w:t>Shared decision making</w:t>
      </w:r>
    </w:p>
    <w:p w14:paraId="69B2FFD9" w14:textId="3C66C554" w:rsidR="00627680" w:rsidRDefault="00627680" w:rsidP="000E2446">
      <w:pPr>
        <w:pStyle w:val="ListParagraph"/>
        <w:numPr>
          <w:ilvl w:val="1"/>
          <w:numId w:val="21"/>
        </w:numPr>
        <w:rPr>
          <w:rFonts w:ascii="Arial" w:hAnsi="Arial" w:cs="Arial"/>
        </w:rPr>
      </w:pPr>
      <w:r>
        <w:rPr>
          <w:rFonts w:ascii="Arial" w:hAnsi="Arial" w:cs="Arial"/>
        </w:rPr>
        <w:t>Professionalism</w:t>
      </w:r>
    </w:p>
    <w:p w14:paraId="01700DDB" w14:textId="5F7156EE" w:rsidR="00627680" w:rsidRDefault="00627680" w:rsidP="000E2446">
      <w:pPr>
        <w:pStyle w:val="ListParagraph"/>
        <w:numPr>
          <w:ilvl w:val="1"/>
          <w:numId w:val="21"/>
        </w:numPr>
        <w:rPr>
          <w:rFonts w:ascii="Arial" w:hAnsi="Arial" w:cs="Arial"/>
        </w:rPr>
      </w:pPr>
      <w:r>
        <w:rPr>
          <w:rFonts w:ascii="Arial" w:hAnsi="Arial" w:cs="Arial"/>
        </w:rPr>
        <w:t xml:space="preserve">Ethical </w:t>
      </w:r>
      <w:r w:rsidR="0EF5D7A6" w:rsidRPr="09E78F3C">
        <w:rPr>
          <w:rFonts w:ascii="Arial" w:hAnsi="Arial" w:cs="Arial"/>
        </w:rPr>
        <w:t>dilemmas</w:t>
      </w:r>
    </w:p>
    <w:p w14:paraId="5F52C3A2" w14:textId="17EE05A6" w:rsidR="00CE2364" w:rsidRPr="007902E8" w:rsidRDefault="00CE2364" w:rsidP="000E2446">
      <w:pPr>
        <w:pStyle w:val="ListParagraph"/>
        <w:numPr>
          <w:ilvl w:val="1"/>
          <w:numId w:val="21"/>
        </w:numPr>
        <w:rPr>
          <w:rFonts w:ascii="Arial" w:hAnsi="Arial" w:cs="Arial"/>
        </w:rPr>
      </w:pPr>
      <w:r>
        <w:rPr>
          <w:rFonts w:ascii="Arial" w:hAnsi="Arial" w:cs="Arial"/>
        </w:rPr>
        <w:t>Governance</w:t>
      </w:r>
    </w:p>
    <w:p w14:paraId="0B5239B9" w14:textId="754B5B14" w:rsidR="00B33FAA" w:rsidRPr="00B33FAA" w:rsidRDefault="00D17E02" w:rsidP="00B33FAA">
      <w:pPr>
        <w:pStyle w:val="ListParagraph"/>
        <w:numPr>
          <w:ilvl w:val="0"/>
          <w:numId w:val="21"/>
        </w:numPr>
        <w:rPr>
          <w:rFonts w:ascii="Arial" w:hAnsi="Arial" w:cs="Arial"/>
        </w:rPr>
      </w:pPr>
      <w:r w:rsidRPr="58ABADF9">
        <w:rPr>
          <w:rFonts w:ascii="Arial" w:hAnsi="Arial" w:cs="Arial"/>
        </w:rPr>
        <w:t>E</w:t>
      </w:r>
      <w:r w:rsidR="005D6085" w:rsidRPr="58ABADF9">
        <w:rPr>
          <w:rFonts w:ascii="Arial" w:hAnsi="Arial" w:cs="Arial"/>
        </w:rPr>
        <w:t>nsuring competence</w:t>
      </w:r>
      <w:r w:rsidR="00B33FAA" w:rsidRPr="58ABADF9">
        <w:rPr>
          <w:rFonts w:ascii="Arial" w:hAnsi="Arial" w:cs="Arial"/>
        </w:rPr>
        <w:t xml:space="preserve"> and extending you</w:t>
      </w:r>
      <w:r w:rsidR="72F61BC4" w:rsidRPr="58ABADF9">
        <w:rPr>
          <w:rFonts w:ascii="Arial" w:hAnsi="Arial" w:cs="Arial"/>
        </w:rPr>
        <w:t>r</w:t>
      </w:r>
      <w:r w:rsidR="00B33FAA" w:rsidRPr="58ABADF9">
        <w:rPr>
          <w:rFonts w:ascii="Arial" w:hAnsi="Arial" w:cs="Arial"/>
        </w:rPr>
        <w:t xml:space="preserve"> scope of practice</w:t>
      </w:r>
      <w:r w:rsidR="005A7B26" w:rsidRPr="58ABADF9">
        <w:rPr>
          <w:rFonts w:ascii="Arial" w:hAnsi="Arial" w:cs="Arial"/>
        </w:rPr>
        <w:t xml:space="preserve"> (content relevant to pharmacy technicians)</w:t>
      </w:r>
    </w:p>
    <w:p w14:paraId="5CB13FB6" w14:textId="7736AD38" w:rsidR="00B33FAA" w:rsidRDefault="00B33FAA" w:rsidP="006B2AAC">
      <w:pPr>
        <w:pStyle w:val="ListParagraph"/>
        <w:numPr>
          <w:ilvl w:val="1"/>
          <w:numId w:val="21"/>
        </w:numPr>
        <w:rPr>
          <w:rFonts w:ascii="Arial" w:hAnsi="Arial" w:cs="Arial"/>
        </w:rPr>
      </w:pPr>
      <w:r>
        <w:rPr>
          <w:rFonts w:ascii="Arial" w:hAnsi="Arial" w:cs="Arial"/>
        </w:rPr>
        <w:t>Prescribing in community pharmacy</w:t>
      </w:r>
    </w:p>
    <w:p w14:paraId="3EFDD7D3" w14:textId="77B4586D" w:rsidR="006B2AAC" w:rsidRDefault="006B2AAC" w:rsidP="006B2AAC">
      <w:pPr>
        <w:pStyle w:val="ListParagraph"/>
        <w:numPr>
          <w:ilvl w:val="1"/>
          <w:numId w:val="21"/>
        </w:numPr>
        <w:rPr>
          <w:rFonts w:ascii="Arial" w:hAnsi="Arial" w:cs="Arial"/>
        </w:rPr>
      </w:pPr>
      <w:r>
        <w:rPr>
          <w:rFonts w:ascii="Arial" w:hAnsi="Arial" w:cs="Arial"/>
        </w:rPr>
        <w:t>Clinical assessment skills</w:t>
      </w:r>
    </w:p>
    <w:p w14:paraId="03E4688B" w14:textId="3606CB58" w:rsidR="006B2AAC" w:rsidRDefault="006B2AAC" w:rsidP="006B2AAC">
      <w:pPr>
        <w:pStyle w:val="ListParagraph"/>
        <w:numPr>
          <w:ilvl w:val="1"/>
          <w:numId w:val="21"/>
        </w:numPr>
        <w:rPr>
          <w:rFonts w:ascii="Arial" w:hAnsi="Arial" w:cs="Arial"/>
        </w:rPr>
      </w:pPr>
      <w:r w:rsidRPr="58ABADF9">
        <w:rPr>
          <w:rFonts w:ascii="Arial" w:hAnsi="Arial" w:cs="Arial"/>
        </w:rPr>
        <w:t xml:space="preserve">Clinical </w:t>
      </w:r>
      <w:r w:rsidR="7D16A9CA" w:rsidRPr="58ABADF9">
        <w:rPr>
          <w:rFonts w:ascii="Arial" w:hAnsi="Arial" w:cs="Arial"/>
        </w:rPr>
        <w:t xml:space="preserve">reasoning and </w:t>
      </w:r>
      <w:r w:rsidRPr="58ABADF9">
        <w:rPr>
          <w:rFonts w:ascii="Arial" w:hAnsi="Arial" w:cs="Arial"/>
        </w:rPr>
        <w:t>decision making</w:t>
      </w:r>
    </w:p>
    <w:p w14:paraId="2B29B472" w14:textId="3F6D082A" w:rsidR="00B33FAA" w:rsidRPr="007902E8" w:rsidRDefault="00B33FAA" w:rsidP="006B2AAC">
      <w:pPr>
        <w:pStyle w:val="ListParagraph"/>
        <w:numPr>
          <w:ilvl w:val="1"/>
          <w:numId w:val="21"/>
        </w:numPr>
        <w:rPr>
          <w:rFonts w:ascii="Arial" w:hAnsi="Arial" w:cs="Arial"/>
        </w:rPr>
      </w:pPr>
      <w:r w:rsidRPr="58ABADF9">
        <w:rPr>
          <w:rFonts w:ascii="Arial" w:hAnsi="Arial" w:cs="Arial"/>
        </w:rPr>
        <w:t>Risk assessment</w:t>
      </w:r>
    </w:p>
    <w:p w14:paraId="23635DE2" w14:textId="02D2AD8A" w:rsidR="085E708B" w:rsidRDefault="085E708B" w:rsidP="58ABADF9">
      <w:pPr>
        <w:pStyle w:val="ListParagraph"/>
        <w:numPr>
          <w:ilvl w:val="1"/>
          <w:numId w:val="21"/>
        </w:numPr>
        <w:rPr>
          <w:rFonts w:ascii="Arial" w:hAnsi="Arial" w:cs="Arial"/>
        </w:rPr>
      </w:pPr>
      <w:r w:rsidRPr="58ABADF9">
        <w:rPr>
          <w:rFonts w:ascii="Arial" w:hAnsi="Arial" w:cs="Arial"/>
        </w:rPr>
        <w:t xml:space="preserve">Collating a portfolio to demonstrate scope </w:t>
      </w:r>
      <w:proofErr w:type="gramStart"/>
      <w:r w:rsidRPr="58ABADF9">
        <w:rPr>
          <w:rFonts w:ascii="Arial" w:hAnsi="Arial" w:cs="Arial"/>
        </w:rPr>
        <w:t>extension</w:t>
      </w:r>
      <w:proofErr w:type="gramEnd"/>
    </w:p>
    <w:p w14:paraId="63A1B075" w14:textId="7C036FFC" w:rsidR="001073C2" w:rsidRDefault="001073C2" w:rsidP="00826459">
      <w:pPr>
        <w:spacing w:after="200" w:line="276" w:lineRule="auto"/>
        <w:rPr>
          <w:rFonts w:cs="Arial"/>
          <w:sz w:val="22"/>
          <w:szCs w:val="22"/>
        </w:rPr>
      </w:pPr>
      <w:r w:rsidRPr="58ABADF9">
        <w:rPr>
          <w:rFonts w:cs="Arial"/>
          <w:sz w:val="22"/>
          <w:szCs w:val="22"/>
        </w:rPr>
        <w:t xml:space="preserve">Learners will be encouraged to complete </w:t>
      </w:r>
      <w:r w:rsidR="00BA793E" w:rsidRPr="58ABADF9">
        <w:rPr>
          <w:rFonts w:cs="Arial"/>
          <w:sz w:val="22"/>
          <w:szCs w:val="22"/>
        </w:rPr>
        <w:t>parts 1 and 2 of the e-course within 8</w:t>
      </w:r>
      <w:r w:rsidR="68FD1A08" w:rsidRPr="58ABADF9">
        <w:rPr>
          <w:rFonts w:cs="Arial"/>
          <w:sz w:val="22"/>
          <w:szCs w:val="22"/>
        </w:rPr>
        <w:t xml:space="preserve"> to </w:t>
      </w:r>
      <w:r w:rsidR="00BA793E" w:rsidRPr="58ABADF9">
        <w:rPr>
          <w:rFonts w:cs="Arial"/>
          <w:sz w:val="22"/>
          <w:szCs w:val="22"/>
        </w:rPr>
        <w:t>12 weeks</w:t>
      </w:r>
      <w:r w:rsidR="003629E2" w:rsidRPr="58ABADF9">
        <w:rPr>
          <w:rFonts w:cs="Arial"/>
          <w:sz w:val="22"/>
          <w:szCs w:val="22"/>
        </w:rPr>
        <w:t xml:space="preserve">. They can complete part 3 </w:t>
      </w:r>
      <w:r w:rsidR="006B1323" w:rsidRPr="58ABADF9">
        <w:rPr>
          <w:rFonts w:cs="Arial"/>
          <w:sz w:val="22"/>
          <w:szCs w:val="22"/>
        </w:rPr>
        <w:t xml:space="preserve">at the same time and/or return to it after successful completion of </w:t>
      </w:r>
      <w:r w:rsidR="00B13421" w:rsidRPr="58ABADF9">
        <w:rPr>
          <w:rFonts w:cs="Arial"/>
          <w:sz w:val="22"/>
          <w:szCs w:val="22"/>
        </w:rPr>
        <w:t xml:space="preserve">a </w:t>
      </w:r>
      <w:r w:rsidR="006B1323" w:rsidRPr="58ABADF9">
        <w:rPr>
          <w:rFonts w:cs="Arial"/>
          <w:sz w:val="22"/>
          <w:szCs w:val="22"/>
        </w:rPr>
        <w:t>prescribing course</w:t>
      </w:r>
      <w:r w:rsidR="008615DF" w:rsidRPr="58ABADF9">
        <w:rPr>
          <w:rFonts w:cs="Arial"/>
          <w:sz w:val="22"/>
          <w:szCs w:val="22"/>
        </w:rPr>
        <w:t>.</w:t>
      </w:r>
    </w:p>
    <w:p w14:paraId="0387E520" w14:textId="1AB0E56D" w:rsidR="00482E54" w:rsidRPr="00B65D07" w:rsidRDefault="77D78AE9" w:rsidP="00482E54">
      <w:pPr>
        <w:rPr>
          <w:rFonts w:cs="Arial"/>
          <w:b/>
          <w:color w:val="0076C2"/>
          <w:sz w:val="22"/>
          <w:szCs w:val="22"/>
        </w:rPr>
      </w:pPr>
      <w:r w:rsidRPr="09E78F3C">
        <w:rPr>
          <w:rFonts w:cs="Arial"/>
          <w:b/>
          <w:bCs/>
          <w:color w:val="0076C2"/>
          <w:sz w:val="22"/>
          <w:szCs w:val="22"/>
        </w:rPr>
        <w:t xml:space="preserve">2. </w:t>
      </w:r>
      <w:r w:rsidR="00482E54" w:rsidRPr="09E78F3C">
        <w:rPr>
          <w:rFonts w:cs="Arial"/>
          <w:b/>
          <w:color w:val="0076C2"/>
          <w:sz w:val="22"/>
          <w:szCs w:val="22"/>
        </w:rPr>
        <w:t>Impact group</w:t>
      </w:r>
      <w:r w:rsidR="003818CD">
        <w:rPr>
          <w:rFonts w:cs="Arial"/>
          <w:b/>
          <w:color w:val="0076C2"/>
          <w:sz w:val="22"/>
          <w:szCs w:val="22"/>
        </w:rPr>
        <w:t xml:space="preserve"> content</w:t>
      </w:r>
    </w:p>
    <w:p w14:paraId="0F6D9C66" w14:textId="5034A91B" w:rsidR="00482E54" w:rsidRDefault="00983451" w:rsidP="00F432C9">
      <w:pPr>
        <w:pStyle w:val="ListParagraph"/>
        <w:numPr>
          <w:ilvl w:val="0"/>
          <w:numId w:val="22"/>
        </w:numPr>
        <w:rPr>
          <w:rFonts w:ascii="Arial" w:hAnsi="Arial" w:cs="Arial"/>
        </w:rPr>
      </w:pPr>
      <w:r w:rsidRPr="58ABADF9">
        <w:rPr>
          <w:rFonts w:ascii="Arial" w:hAnsi="Arial" w:cs="Arial"/>
        </w:rPr>
        <w:t xml:space="preserve">Learners will commit to attend six impact learning groups over </w:t>
      </w:r>
      <w:r w:rsidR="00F432C9" w:rsidRPr="58ABADF9">
        <w:rPr>
          <w:rFonts w:ascii="Arial" w:hAnsi="Arial" w:cs="Arial"/>
        </w:rPr>
        <w:t>nine months.</w:t>
      </w:r>
      <w:r w:rsidR="008A2573">
        <w:rPr>
          <w:rFonts w:ascii="Arial" w:hAnsi="Arial" w:cs="Arial"/>
        </w:rPr>
        <w:t xml:space="preserve"> </w:t>
      </w:r>
      <w:r w:rsidR="008D4652">
        <w:rPr>
          <w:rFonts w:ascii="Arial" w:hAnsi="Arial" w:cs="Arial"/>
        </w:rPr>
        <w:t>Impact groups</w:t>
      </w:r>
      <w:r w:rsidR="008A2573">
        <w:rPr>
          <w:rFonts w:ascii="Arial" w:hAnsi="Arial" w:cs="Arial"/>
        </w:rPr>
        <w:t xml:space="preserve"> need to extend to nine months </w:t>
      </w:r>
      <w:r w:rsidR="0006497E">
        <w:rPr>
          <w:rFonts w:ascii="Arial" w:hAnsi="Arial" w:cs="Arial"/>
        </w:rPr>
        <w:t>(</w:t>
      </w:r>
      <w:r w:rsidR="008D4652">
        <w:rPr>
          <w:rFonts w:ascii="Arial" w:hAnsi="Arial" w:cs="Arial"/>
        </w:rPr>
        <w:t>not just the three months of the e-course learning)</w:t>
      </w:r>
      <w:r w:rsidR="00F96F6D">
        <w:rPr>
          <w:rFonts w:ascii="Arial" w:hAnsi="Arial" w:cs="Arial"/>
        </w:rPr>
        <w:t xml:space="preserve"> </w:t>
      </w:r>
      <w:r w:rsidR="008A2573">
        <w:rPr>
          <w:rFonts w:ascii="Arial" w:hAnsi="Arial" w:cs="Arial"/>
        </w:rPr>
        <w:t xml:space="preserve">to enable the </w:t>
      </w:r>
      <w:r w:rsidR="00F96F6D">
        <w:rPr>
          <w:rFonts w:ascii="Arial" w:hAnsi="Arial" w:cs="Arial"/>
        </w:rPr>
        <w:t>‘</w:t>
      </w:r>
      <w:r w:rsidR="004709B1">
        <w:rPr>
          <w:rFonts w:ascii="Arial" w:hAnsi="Arial" w:cs="Arial"/>
        </w:rPr>
        <w:t>forming, norming, storming and performing</w:t>
      </w:r>
      <w:r w:rsidR="00F96F6D">
        <w:rPr>
          <w:rFonts w:ascii="Arial" w:hAnsi="Arial" w:cs="Arial"/>
        </w:rPr>
        <w:t>’</w:t>
      </w:r>
      <w:r w:rsidR="004709B1">
        <w:rPr>
          <w:rFonts w:ascii="Arial" w:hAnsi="Arial" w:cs="Arial"/>
        </w:rPr>
        <w:t xml:space="preserve"> processes of the </w:t>
      </w:r>
      <w:r w:rsidR="0006497E">
        <w:rPr>
          <w:rFonts w:ascii="Arial" w:hAnsi="Arial" w:cs="Arial"/>
        </w:rPr>
        <w:t xml:space="preserve">group </w:t>
      </w:r>
      <w:r w:rsidR="00F96F6D">
        <w:rPr>
          <w:rFonts w:ascii="Arial" w:hAnsi="Arial" w:cs="Arial"/>
        </w:rPr>
        <w:t>and</w:t>
      </w:r>
      <w:r w:rsidR="0006497E">
        <w:rPr>
          <w:rFonts w:ascii="Arial" w:hAnsi="Arial" w:cs="Arial"/>
        </w:rPr>
        <w:t xml:space="preserve"> enable the best success of th</w:t>
      </w:r>
      <w:r w:rsidR="00F96F6D">
        <w:rPr>
          <w:rFonts w:ascii="Arial" w:hAnsi="Arial" w:cs="Arial"/>
        </w:rPr>
        <w:t xml:space="preserve">em developing into </w:t>
      </w:r>
      <w:r w:rsidR="001A6843">
        <w:rPr>
          <w:rFonts w:ascii="Arial" w:hAnsi="Arial" w:cs="Arial"/>
        </w:rPr>
        <w:t>peer-supported lifelong communities of practice.</w:t>
      </w:r>
      <w:r w:rsidR="0006497E">
        <w:rPr>
          <w:rFonts w:ascii="Arial" w:hAnsi="Arial" w:cs="Arial"/>
        </w:rPr>
        <w:t xml:space="preserve"> </w:t>
      </w:r>
    </w:p>
    <w:p w14:paraId="5809F974" w14:textId="21EB0A0E" w:rsidR="009E0855" w:rsidRDefault="0048095E" w:rsidP="00F432C9">
      <w:pPr>
        <w:pStyle w:val="ListParagraph"/>
        <w:numPr>
          <w:ilvl w:val="0"/>
          <w:numId w:val="22"/>
        </w:numPr>
        <w:rPr>
          <w:rFonts w:ascii="Arial" w:hAnsi="Arial" w:cs="Arial"/>
        </w:rPr>
      </w:pPr>
      <w:r>
        <w:rPr>
          <w:rFonts w:ascii="Arial" w:hAnsi="Arial" w:cs="Arial"/>
        </w:rPr>
        <w:t>I</w:t>
      </w:r>
      <w:r w:rsidR="009E0855">
        <w:rPr>
          <w:rFonts w:ascii="Arial" w:hAnsi="Arial" w:cs="Arial"/>
        </w:rPr>
        <w:t>mpact groups will run online, in the evening</w:t>
      </w:r>
      <w:r w:rsidR="006D4B93">
        <w:rPr>
          <w:rFonts w:ascii="Arial" w:hAnsi="Arial" w:cs="Arial"/>
        </w:rPr>
        <w:t>,</w:t>
      </w:r>
      <w:r w:rsidR="009E0855">
        <w:rPr>
          <w:rFonts w:ascii="Arial" w:hAnsi="Arial" w:cs="Arial"/>
        </w:rPr>
        <w:t xml:space="preserve"> </w:t>
      </w:r>
      <w:r w:rsidR="00F45FAA">
        <w:rPr>
          <w:rFonts w:ascii="Arial" w:hAnsi="Arial" w:cs="Arial"/>
        </w:rPr>
        <w:t>for a duration of</w:t>
      </w:r>
      <w:r w:rsidR="009E0855">
        <w:rPr>
          <w:rFonts w:ascii="Arial" w:hAnsi="Arial" w:cs="Arial"/>
        </w:rPr>
        <w:t xml:space="preserve"> </w:t>
      </w:r>
      <w:r w:rsidR="00933C67">
        <w:rPr>
          <w:rFonts w:ascii="Arial" w:hAnsi="Arial" w:cs="Arial"/>
        </w:rPr>
        <w:t>90</w:t>
      </w:r>
      <w:r w:rsidR="00F45FAA">
        <w:rPr>
          <w:rFonts w:ascii="Arial" w:hAnsi="Arial" w:cs="Arial"/>
        </w:rPr>
        <w:t xml:space="preserve"> </w:t>
      </w:r>
      <w:r w:rsidR="0077637D">
        <w:rPr>
          <w:rFonts w:ascii="Arial" w:hAnsi="Arial" w:cs="Arial"/>
        </w:rPr>
        <w:t>minutes.</w:t>
      </w:r>
    </w:p>
    <w:p w14:paraId="6DE0ADEB" w14:textId="67F156B8" w:rsidR="00E64168" w:rsidRDefault="00AF53DF" w:rsidP="00F432C9">
      <w:pPr>
        <w:pStyle w:val="ListParagraph"/>
        <w:numPr>
          <w:ilvl w:val="0"/>
          <w:numId w:val="22"/>
        </w:numPr>
        <w:rPr>
          <w:rFonts w:ascii="Arial" w:hAnsi="Arial" w:cs="Arial"/>
        </w:rPr>
      </w:pPr>
      <w:r>
        <w:rPr>
          <w:rFonts w:ascii="Arial" w:hAnsi="Arial" w:cs="Arial"/>
        </w:rPr>
        <w:t xml:space="preserve">Each impact group will </w:t>
      </w:r>
      <w:r w:rsidR="000E79BD">
        <w:rPr>
          <w:rFonts w:ascii="Arial" w:hAnsi="Arial" w:cs="Arial"/>
        </w:rPr>
        <w:t>have up to 10 people supported by one CPPE facilitator trained in action learning approaches</w:t>
      </w:r>
      <w:r w:rsidR="009E0855">
        <w:rPr>
          <w:rFonts w:ascii="Arial" w:hAnsi="Arial" w:cs="Arial"/>
        </w:rPr>
        <w:t>.</w:t>
      </w:r>
    </w:p>
    <w:p w14:paraId="6031A4D8" w14:textId="7BF79BB6" w:rsidR="00EF7AAF" w:rsidRDefault="00EF7AAF" w:rsidP="09E78F3C">
      <w:pPr>
        <w:pStyle w:val="ListParagraph"/>
        <w:numPr>
          <w:ilvl w:val="0"/>
          <w:numId w:val="22"/>
        </w:numPr>
        <w:rPr>
          <w:rFonts w:ascii="Arial" w:hAnsi="Arial" w:cs="Arial"/>
        </w:rPr>
      </w:pPr>
      <w:r w:rsidRPr="58ABADF9">
        <w:rPr>
          <w:rFonts w:ascii="Arial" w:hAnsi="Arial" w:cs="Arial"/>
        </w:rPr>
        <w:t xml:space="preserve">CPPE have 12 trained facilitators to run the pilot. </w:t>
      </w:r>
      <w:r w:rsidR="1AB4B481" w:rsidRPr="58ABADF9">
        <w:rPr>
          <w:rFonts w:ascii="Arial" w:hAnsi="Arial" w:cs="Arial"/>
        </w:rPr>
        <w:t>At full roll-out of the programme, t</w:t>
      </w:r>
      <w:r w:rsidR="7A77B886" w:rsidRPr="58ABADF9">
        <w:rPr>
          <w:rFonts w:ascii="Arial" w:hAnsi="Arial" w:cs="Arial"/>
        </w:rPr>
        <w:t xml:space="preserve">hey could support the delivery of </w:t>
      </w:r>
      <w:r w:rsidR="395EB035" w:rsidRPr="58ABADF9">
        <w:rPr>
          <w:rFonts w:ascii="Arial" w:hAnsi="Arial" w:cs="Arial"/>
        </w:rPr>
        <w:t>two</w:t>
      </w:r>
      <w:r w:rsidR="7A77B886" w:rsidRPr="58ABADF9">
        <w:rPr>
          <w:rFonts w:ascii="Arial" w:hAnsi="Arial" w:cs="Arial"/>
        </w:rPr>
        <w:t xml:space="preserve"> </w:t>
      </w:r>
      <w:r w:rsidR="4D423F1B" w:rsidRPr="58ABADF9">
        <w:rPr>
          <w:rFonts w:ascii="Arial" w:hAnsi="Arial" w:cs="Arial"/>
        </w:rPr>
        <w:t xml:space="preserve">impact </w:t>
      </w:r>
      <w:r w:rsidR="7A77B886" w:rsidRPr="58ABADF9">
        <w:rPr>
          <w:rFonts w:ascii="Arial" w:hAnsi="Arial" w:cs="Arial"/>
        </w:rPr>
        <w:t>group</w:t>
      </w:r>
      <w:r w:rsidR="189EE79D" w:rsidRPr="58ABADF9">
        <w:rPr>
          <w:rFonts w:ascii="Arial" w:hAnsi="Arial" w:cs="Arial"/>
        </w:rPr>
        <w:t>s</w:t>
      </w:r>
      <w:r w:rsidR="7A77B886" w:rsidRPr="58ABADF9">
        <w:rPr>
          <w:rFonts w:ascii="Arial" w:hAnsi="Arial" w:cs="Arial"/>
        </w:rPr>
        <w:t xml:space="preserve"> per month and therefore </w:t>
      </w:r>
      <w:r w:rsidR="2C35AF4A" w:rsidRPr="58ABADF9">
        <w:rPr>
          <w:rFonts w:ascii="Arial" w:hAnsi="Arial" w:cs="Arial"/>
        </w:rPr>
        <w:t xml:space="preserve">up to </w:t>
      </w:r>
      <w:r w:rsidR="400921D9" w:rsidRPr="58ABADF9">
        <w:rPr>
          <w:rFonts w:ascii="Arial" w:hAnsi="Arial" w:cs="Arial"/>
        </w:rPr>
        <w:t>2</w:t>
      </w:r>
      <w:r w:rsidR="5BE5A397" w:rsidRPr="58ABADF9">
        <w:rPr>
          <w:rFonts w:ascii="Arial" w:hAnsi="Arial" w:cs="Arial"/>
        </w:rPr>
        <w:t>4</w:t>
      </w:r>
      <w:r w:rsidR="2C35AF4A" w:rsidRPr="58ABADF9">
        <w:rPr>
          <w:rFonts w:ascii="Arial" w:hAnsi="Arial" w:cs="Arial"/>
        </w:rPr>
        <w:t>0 learners per month could go through the programme.</w:t>
      </w:r>
      <w:r w:rsidR="058D8FF4" w:rsidRPr="58ABADF9">
        <w:rPr>
          <w:rFonts w:ascii="Arial" w:hAnsi="Arial" w:cs="Arial"/>
        </w:rPr>
        <w:t xml:space="preserve"> </w:t>
      </w:r>
    </w:p>
    <w:p w14:paraId="56B5EC3E" w14:textId="276B6AC1" w:rsidR="003E2F69" w:rsidRDefault="009E0855" w:rsidP="003E2F69">
      <w:pPr>
        <w:pStyle w:val="ListParagraph"/>
        <w:numPr>
          <w:ilvl w:val="0"/>
          <w:numId w:val="22"/>
        </w:numPr>
        <w:rPr>
          <w:rFonts w:ascii="Arial" w:hAnsi="Arial" w:cs="Arial"/>
        </w:rPr>
      </w:pPr>
      <w:r>
        <w:rPr>
          <w:rFonts w:ascii="Arial" w:hAnsi="Arial" w:cs="Arial"/>
        </w:rPr>
        <w:t xml:space="preserve">Learners will </w:t>
      </w:r>
      <w:r w:rsidR="0048095E">
        <w:rPr>
          <w:rFonts w:ascii="Arial" w:hAnsi="Arial" w:cs="Arial"/>
        </w:rPr>
        <w:t>book their first</w:t>
      </w:r>
      <w:r w:rsidR="00A03368">
        <w:rPr>
          <w:rFonts w:ascii="Arial" w:hAnsi="Arial" w:cs="Arial"/>
        </w:rPr>
        <w:t xml:space="preserve"> impact group </w:t>
      </w:r>
      <w:r w:rsidR="0082020F">
        <w:rPr>
          <w:rFonts w:ascii="Arial" w:hAnsi="Arial" w:cs="Arial"/>
        </w:rPr>
        <w:t xml:space="preserve">through the CPPE </w:t>
      </w:r>
      <w:r w:rsidR="008923F7">
        <w:rPr>
          <w:rFonts w:ascii="Arial" w:hAnsi="Arial" w:cs="Arial"/>
        </w:rPr>
        <w:t>website.</w:t>
      </w:r>
      <w:r w:rsidR="00680725">
        <w:rPr>
          <w:rFonts w:ascii="Arial" w:hAnsi="Arial" w:cs="Arial"/>
        </w:rPr>
        <w:t xml:space="preserve"> </w:t>
      </w:r>
      <w:r w:rsidR="003E2F69">
        <w:rPr>
          <w:rFonts w:ascii="Arial" w:hAnsi="Arial" w:cs="Arial"/>
        </w:rPr>
        <w:t>Future</w:t>
      </w:r>
      <w:r w:rsidR="00680725">
        <w:rPr>
          <w:rFonts w:ascii="Arial" w:hAnsi="Arial" w:cs="Arial"/>
        </w:rPr>
        <w:t xml:space="preserve"> dates and times will be agr</w:t>
      </w:r>
      <w:r w:rsidR="000F1098">
        <w:rPr>
          <w:rFonts w:ascii="Arial" w:hAnsi="Arial" w:cs="Arial"/>
        </w:rPr>
        <w:t xml:space="preserve">eed and committed to by the members with support </w:t>
      </w:r>
      <w:r w:rsidR="006D4B93">
        <w:rPr>
          <w:rFonts w:ascii="Arial" w:hAnsi="Arial" w:cs="Arial"/>
        </w:rPr>
        <w:t>of</w:t>
      </w:r>
      <w:r w:rsidR="000F1098">
        <w:rPr>
          <w:rFonts w:ascii="Arial" w:hAnsi="Arial" w:cs="Arial"/>
        </w:rPr>
        <w:t xml:space="preserve"> the CPPE </w:t>
      </w:r>
      <w:r w:rsidR="006D4B93">
        <w:rPr>
          <w:rFonts w:ascii="Arial" w:hAnsi="Arial" w:cs="Arial"/>
        </w:rPr>
        <w:t>facilitator.</w:t>
      </w:r>
      <w:r w:rsidR="003E2F69">
        <w:rPr>
          <w:rFonts w:ascii="Arial" w:hAnsi="Arial" w:cs="Arial"/>
        </w:rPr>
        <w:t xml:space="preserve"> </w:t>
      </w:r>
    </w:p>
    <w:p w14:paraId="58D2F1F9" w14:textId="1BF9023F" w:rsidR="009C075D" w:rsidRDefault="00C722DD" w:rsidP="00F432C9">
      <w:pPr>
        <w:pStyle w:val="ListParagraph"/>
        <w:numPr>
          <w:ilvl w:val="0"/>
          <w:numId w:val="22"/>
        </w:numPr>
        <w:rPr>
          <w:rFonts w:ascii="Arial" w:hAnsi="Arial" w:cs="Arial"/>
        </w:rPr>
      </w:pPr>
      <w:r w:rsidRPr="58ABADF9">
        <w:rPr>
          <w:rFonts w:ascii="Arial" w:hAnsi="Arial" w:cs="Arial"/>
        </w:rPr>
        <w:t>Impact group</w:t>
      </w:r>
      <w:r w:rsidR="00506FC9" w:rsidRPr="58ABADF9">
        <w:rPr>
          <w:rFonts w:ascii="Arial" w:hAnsi="Arial" w:cs="Arial"/>
        </w:rPr>
        <w:t>s</w:t>
      </w:r>
      <w:r w:rsidR="00C55A2E" w:rsidRPr="58ABADF9">
        <w:rPr>
          <w:rFonts w:ascii="Arial" w:hAnsi="Arial" w:cs="Arial"/>
        </w:rPr>
        <w:t xml:space="preserve"> will </w:t>
      </w:r>
      <w:r w:rsidR="00BF28D6" w:rsidRPr="58ABADF9">
        <w:rPr>
          <w:rFonts w:ascii="Arial" w:hAnsi="Arial" w:cs="Arial"/>
        </w:rPr>
        <w:t>take place during</w:t>
      </w:r>
      <w:r w:rsidR="00C55A2E" w:rsidRPr="58ABADF9">
        <w:rPr>
          <w:rFonts w:ascii="Arial" w:hAnsi="Arial" w:cs="Arial"/>
        </w:rPr>
        <w:t xml:space="preserve"> Weeks 1,</w:t>
      </w:r>
      <w:r w:rsidR="00043165" w:rsidRPr="58ABADF9">
        <w:rPr>
          <w:rFonts w:ascii="Arial" w:hAnsi="Arial" w:cs="Arial"/>
        </w:rPr>
        <w:t xml:space="preserve"> 6 and 12 of the Canvas </w:t>
      </w:r>
      <w:bookmarkStart w:id="1" w:name="_Int_NKNwiAlI"/>
      <w:r w:rsidR="00043165" w:rsidRPr="58ABADF9">
        <w:rPr>
          <w:rFonts w:ascii="Arial" w:hAnsi="Arial" w:cs="Arial"/>
        </w:rPr>
        <w:t>course</w:t>
      </w:r>
      <w:bookmarkEnd w:id="1"/>
      <w:r w:rsidR="00043165" w:rsidRPr="58ABADF9">
        <w:rPr>
          <w:rFonts w:ascii="Arial" w:hAnsi="Arial" w:cs="Arial"/>
        </w:rPr>
        <w:t xml:space="preserve"> and then </w:t>
      </w:r>
      <w:r w:rsidR="00BF05CA" w:rsidRPr="58ABADF9">
        <w:rPr>
          <w:rFonts w:ascii="Arial" w:hAnsi="Arial" w:cs="Arial"/>
        </w:rPr>
        <w:t>month 5, 7 and 9 of the programme</w:t>
      </w:r>
      <w:r w:rsidR="00195942" w:rsidRPr="58ABADF9">
        <w:rPr>
          <w:rFonts w:ascii="Arial" w:hAnsi="Arial" w:cs="Arial"/>
        </w:rPr>
        <w:t xml:space="preserve">. </w:t>
      </w:r>
      <w:r w:rsidR="008605C7" w:rsidRPr="58ABADF9">
        <w:rPr>
          <w:rFonts w:ascii="Arial" w:hAnsi="Arial" w:cs="Arial"/>
        </w:rPr>
        <w:t xml:space="preserve">By month 9 the CPPE facilitator will have worked with the group to encourage and enable them to become a self-supported, self-directed community of practice </w:t>
      </w:r>
      <w:r w:rsidR="00785F0F" w:rsidRPr="58ABADF9">
        <w:rPr>
          <w:rFonts w:ascii="Arial" w:hAnsi="Arial" w:cs="Arial"/>
        </w:rPr>
        <w:t>to offer lifelong peer learning suppor</w:t>
      </w:r>
      <w:r w:rsidR="1A8A88C9" w:rsidRPr="58ABADF9">
        <w:rPr>
          <w:rFonts w:ascii="Arial" w:hAnsi="Arial" w:cs="Arial"/>
        </w:rPr>
        <w:t xml:space="preserve">t and provide peer support for using skills in practice and to scope extension of </w:t>
      </w:r>
      <w:proofErr w:type="gramStart"/>
      <w:r w:rsidR="1A8A88C9" w:rsidRPr="58ABADF9">
        <w:rPr>
          <w:rFonts w:ascii="Arial" w:hAnsi="Arial" w:cs="Arial"/>
        </w:rPr>
        <w:t>practice</w:t>
      </w:r>
      <w:proofErr w:type="gramEnd"/>
    </w:p>
    <w:p w14:paraId="3ED96B29" w14:textId="1CA7363B" w:rsidR="00CD0223" w:rsidRDefault="00CD0223" w:rsidP="00F432C9">
      <w:pPr>
        <w:pStyle w:val="ListParagraph"/>
        <w:numPr>
          <w:ilvl w:val="0"/>
          <w:numId w:val="22"/>
        </w:numPr>
        <w:rPr>
          <w:rFonts w:ascii="Arial" w:hAnsi="Arial" w:cs="Arial"/>
        </w:rPr>
      </w:pPr>
      <w:r>
        <w:rPr>
          <w:rFonts w:ascii="Arial" w:hAnsi="Arial" w:cs="Arial"/>
        </w:rPr>
        <w:t>Each impact group will focus on a theme:</w:t>
      </w:r>
    </w:p>
    <w:p w14:paraId="08803066" w14:textId="3AA29818" w:rsidR="009232CD" w:rsidRDefault="009232CD" w:rsidP="00CD0223">
      <w:pPr>
        <w:pStyle w:val="ListParagraph"/>
        <w:numPr>
          <w:ilvl w:val="1"/>
          <w:numId w:val="22"/>
        </w:numPr>
        <w:rPr>
          <w:rFonts w:ascii="Arial" w:hAnsi="Arial" w:cs="Arial"/>
        </w:rPr>
      </w:pPr>
      <w:r w:rsidRPr="58ABADF9">
        <w:rPr>
          <w:rFonts w:ascii="Arial" w:hAnsi="Arial" w:cs="Arial"/>
        </w:rPr>
        <w:t>About impact group learning and getting started on the programme</w:t>
      </w:r>
    </w:p>
    <w:p w14:paraId="2FFEB4E0" w14:textId="5AE5DB0F" w:rsidR="009232CD" w:rsidRDefault="00414758" w:rsidP="00CD0223">
      <w:pPr>
        <w:pStyle w:val="ListParagraph"/>
        <w:numPr>
          <w:ilvl w:val="1"/>
          <w:numId w:val="22"/>
        </w:numPr>
        <w:rPr>
          <w:rFonts w:ascii="Arial" w:hAnsi="Arial" w:cs="Arial"/>
        </w:rPr>
      </w:pPr>
      <w:r w:rsidRPr="58ABADF9">
        <w:rPr>
          <w:rFonts w:ascii="Arial" w:hAnsi="Arial" w:cs="Arial"/>
        </w:rPr>
        <w:t>Pr</w:t>
      </w:r>
      <w:r w:rsidR="00026F51" w:rsidRPr="58ABADF9">
        <w:rPr>
          <w:rFonts w:ascii="Arial" w:hAnsi="Arial" w:cs="Arial"/>
        </w:rPr>
        <w:t xml:space="preserve">ofessional knowledge and </w:t>
      </w:r>
      <w:r w:rsidR="4CDF1481" w:rsidRPr="58ABADF9">
        <w:rPr>
          <w:rFonts w:ascii="Arial" w:hAnsi="Arial" w:cs="Arial"/>
        </w:rPr>
        <w:t xml:space="preserve">skills - getting prescriber and prescribing </w:t>
      </w:r>
      <w:proofErr w:type="gramStart"/>
      <w:r w:rsidR="4CDF1481" w:rsidRPr="58ABADF9">
        <w:rPr>
          <w:rFonts w:ascii="Arial" w:hAnsi="Arial" w:cs="Arial"/>
        </w:rPr>
        <w:t>ready</w:t>
      </w:r>
      <w:proofErr w:type="gramEnd"/>
    </w:p>
    <w:p w14:paraId="438A7DE9" w14:textId="6513BCE9" w:rsidR="007D48C6" w:rsidRDefault="4CDF1481" w:rsidP="00CD0223">
      <w:pPr>
        <w:pStyle w:val="ListParagraph"/>
        <w:numPr>
          <w:ilvl w:val="1"/>
          <w:numId w:val="22"/>
        </w:numPr>
        <w:rPr>
          <w:rFonts w:ascii="Arial" w:hAnsi="Arial" w:cs="Arial"/>
        </w:rPr>
      </w:pPr>
      <w:r w:rsidRPr="58ABADF9">
        <w:rPr>
          <w:rFonts w:ascii="Arial" w:hAnsi="Arial" w:cs="Arial"/>
        </w:rPr>
        <w:t>Professional knowledge and skills - p</w:t>
      </w:r>
      <w:r w:rsidR="00837D40" w:rsidRPr="58ABADF9">
        <w:rPr>
          <w:rFonts w:ascii="Arial" w:hAnsi="Arial" w:cs="Arial"/>
        </w:rPr>
        <w:t>erson-centred care</w:t>
      </w:r>
    </w:p>
    <w:p w14:paraId="08EA838C" w14:textId="6328274B" w:rsidR="00E50250" w:rsidRDefault="7D01CB33" w:rsidP="00CD0223">
      <w:pPr>
        <w:pStyle w:val="ListParagraph"/>
        <w:numPr>
          <w:ilvl w:val="1"/>
          <w:numId w:val="22"/>
        </w:numPr>
        <w:rPr>
          <w:rFonts w:ascii="Arial" w:hAnsi="Arial" w:cs="Arial"/>
        </w:rPr>
      </w:pPr>
      <w:r w:rsidRPr="58ABADF9">
        <w:rPr>
          <w:rFonts w:ascii="Arial" w:hAnsi="Arial" w:cs="Arial"/>
        </w:rPr>
        <w:t>Using p</w:t>
      </w:r>
      <w:r w:rsidR="002C5FD0" w:rsidRPr="58ABADF9">
        <w:rPr>
          <w:rFonts w:ascii="Arial" w:hAnsi="Arial" w:cs="Arial"/>
        </w:rPr>
        <w:t>rescribing</w:t>
      </w:r>
      <w:r w:rsidR="43C24880" w:rsidRPr="58ABADF9">
        <w:rPr>
          <w:rFonts w:ascii="Arial" w:hAnsi="Arial" w:cs="Arial"/>
        </w:rPr>
        <w:t xml:space="preserve"> skills</w:t>
      </w:r>
      <w:r w:rsidR="002C5FD0" w:rsidRPr="58ABADF9">
        <w:rPr>
          <w:rFonts w:ascii="Arial" w:hAnsi="Arial" w:cs="Arial"/>
        </w:rPr>
        <w:t xml:space="preserve"> in practice</w:t>
      </w:r>
      <w:r w:rsidR="00BB2861" w:rsidRPr="58ABADF9">
        <w:rPr>
          <w:rFonts w:ascii="Arial" w:hAnsi="Arial" w:cs="Arial"/>
        </w:rPr>
        <w:t xml:space="preserve"> (1)</w:t>
      </w:r>
    </w:p>
    <w:p w14:paraId="0E0BE7FD" w14:textId="7D4848FC" w:rsidR="00BB2861" w:rsidRDefault="458CC801" w:rsidP="00CD0223">
      <w:pPr>
        <w:pStyle w:val="ListParagraph"/>
        <w:numPr>
          <w:ilvl w:val="1"/>
          <w:numId w:val="22"/>
        </w:numPr>
        <w:rPr>
          <w:rFonts w:ascii="Arial" w:hAnsi="Arial" w:cs="Arial"/>
        </w:rPr>
      </w:pPr>
      <w:r w:rsidRPr="58ABADF9">
        <w:rPr>
          <w:rFonts w:ascii="Arial" w:hAnsi="Arial" w:cs="Arial"/>
        </w:rPr>
        <w:t>Using p</w:t>
      </w:r>
      <w:r w:rsidR="00BB2861" w:rsidRPr="58ABADF9">
        <w:rPr>
          <w:rFonts w:ascii="Arial" w:hAnsi="Arial" w:cs="Arial"/>
        </w:rPr>
        <w:t>rescribing</w:t>
      </w:r>
      <w:r w:rsidR="091B93B2" w:rsidRPr="58ABADF9">
        <w:rPr>
          <w:rFonts w:ascii="Arial" w:hAnsi="Arial" w:cs="Arial"/>
        </w:rPr>
        <w:t xml:space="preserve"> skills</w:t>
      </w:r>
      <w:r w:rsidR="00BB2861" w:rsidRPr="58ABADF9">
        <w:rPr>
          <w:rFonts w:ascii="Arial" w:hAnsi="Arial" w:cs="Arial"/>
        </w:rPr>
        <w:t xml:space="preserve"> in practice (2)</w:t>
      </w:r>
    </w:p>
    <w:p w14:paraId="79CB1405" w14:textId="7CC463EA" w:rsidR="3313A3F6" w:rsidRDefault="3313A3F6" w:rsidP="58ABADF9">
      <w:pPr>
        <w:pStyle w:val="ListParagraph"/>
        <w:numPr>
          <w:ilvl w:val="1"/>
          <w:numId w:val="22"/>
        </w:numPr>
        <w:rPr>
          <w:rFonts w:ascii="Arial" w:hAnsi="Arial" w:cs="Arial"/>
        </w:rPr>
      </w:pPr>
      <w:r w:rsidRPr="58ABADF9">
        <w:rPr>
          <w:rFonts w:ascii="Arial" w:hAnsi="Arial" w:cs="Arial"/>
        </w:rPr>
        <w:t>Maintaining competencies and extending scope of prescribing practice</w:t>
      </w:r>
    </w:p>
    <w:p w14:paraId="65C91EB2" w14:textId="5B279FF1" w:rsidR="09E78F3C" w:rsidRPr="008D5DC8" w:rsidRDefault="004D5062" w:rsidP="58ABADF9">
      <w:pPr>
        <w:pStyle w:val="ListParagraph"/>
        <w:numPr>
          <w:ilvl w:val="0"/>
          <w:numId w:val="22"/>
        </w:numPr>
        <w:rPr>
          <w:rFonts w:ascii="Arial" w:hAnsi="Arial" w:cs="Arial"/>
        </w:rPr>
      </w:pPr>
      <w:r w:rsidRPr="58ABADF9">
        <w:rPr>
          <w:rFonts w:ascii="Arial" w:hAnsi="Arial" w:cs="Arial"/>
        </w:rPr>
        <w:t xml:space="preserve">CPPE are trialling impact group learning to support </w:t>
      </w:r>
      <w:r w:rsidR="00F01950" w:rsidRPr="58ABADF9">
        <w:rPr>
          <w:rFonts w:ascii="Arial" w:hAnsi="Arial" w:cs="Arial"/>
        </w:rPr>
        <w:t>professionalism and leadership in pharmacy technicians</w:t>
      </w:r>
      <w:r w:rsidR="00B91790" w:rsidRPr="58ABADF9">
        <w:rPr>
          <w:rFonts w:ascii="Arial" w:hAnsi="Arial" w:cs="Arial"/>
        </w:rPr>
        <w:t xml:space="preserve">. You can find out more </w:t>
      </w:r>
      <w:hyperlink r:id="rId11">
        <w:r w:rsidR="00B91790" w:rsidRPr="58ABADF9">
          <w:rPr>
            <w:rStyle w:val="Hyperlink"/>
            <w:rFonts w:ascii="Arial" w:hAnsi="Arial" w:cs="Arial"/>
          </w:rPr>
          <w:t>here</w:t>
        </w:r>
      </w:hyperlink>
      <w:r w:rsidR="00294BA1" w:rsidRPr="58ABADF9">
        <w:rPr>
          <w:rFonts w:ascii="Arial" w:hAnsi="Arial" w:cs="Arial"/>
        </w:rPr>
        <w:t xml:space="preserve"> – we hope to have interim evaluation to share soon.</w:t>
      </w:r>
    </w:p>
    <w:p w14:paraId="05C6DCF7" w14:textId="230254BE" w:rsidR="00331003" w:rsidRPr="00331003" w:rsidRDefault="5A16E4B2" w:rsidP="00331003">
      <w:pPr>
        <w:rPr>
          <w:rFonts w:cs="Arial"/>
          <w:b/>
          <w:bCs/>
          <w:color w:val="0076C2"/>
          <w:sz w:val="22"/>
          <w:szCs w:val="22"/>
        </w:rPr>
      </w:pPr>
      <w:r w:rsidRPr="09E78F3C">
        <w:rPr>
          <w:rFonts w:cs="Arial"/>
          <w:b/>
          <w:bCs/>
          <w:color w:val="0076C2"/>
          <w:sz w:val="22"/>
          <w:szCs w:val="22"/>
        </w:rPr>
        <w:t xml:space="preserve">3. </w:t>
      </w:r>
      <w:r w:rsidR="00331003">
        <w:rPr>
          <w:rFonts w:cs="Arial"/>
          <w:b/>
          <w:bCs/>
          <w:color w:val="0076C2"/>
          <w:sz w:val="22"/>
          <w:szCs w:val="22"/>
        </w:rPr>
        <w:t>Essential learning</w:t>
      </w:r>
      <w:r w:rsidR="003818CD">
        <w:rPr>
          <w:rFonts w:cs="Arial"/>
          <w:b/>
          <w:bCs/>
          <w:color w:val="0076C2"/>
          <w:sz w:val="22"/>
          <w:szCs w:val="22"/>
        </w:rPr>
        <w:t xml:space="preserve"> content</w:t>
      </w:r>
    </w:p>
    <w:p w14:paraId="1D61D5AC" w14:textId="4FC6EBD1" w:rsidR="00F432C9" w:rsidRDefault="00DC49C6" w:rsidP="00331003">
      <w:pPr>
        <w:pStyle w:val="ListParagraph"/>
        <w:numPr>
          <w:ilvl w:val="0"/>
          <w:numId w:val="22"/>
        </w:numPr>
        <w:rPr>
          <w:rFonts w:ascii="Arial" w:hAnsi="Arial" w:cs="Arial"/>
        </w:rPr>
      </w:pPr>
      <w:r w:rsidRPr="58ABADF9">
        <w:rPr>
          <w:rFonts w:ascii="Arial" w:hAnsi="Arial" w:cs="Arial"/>
        </w:rPr>
        <w:t xml:space="preserve">Learners will be </w:t>
      </w:r>
      <w:r w:rsidR="667D211F" w:rsidRPr="58ABADF9">
        <w:rPr>
          <w:rFonts w:ascii="Arial" w:hAnsi="Arial" w:cs="Arial"/>
        </w:rPr>
        <w:t>re</w:t>
      </w:r>
      <w:r w:rsidR="00083F9B">
        <w:rPr>
          <w:rFonts w:ascii="Arial" w:hAnsi="Arial" w:cs="Arial"/>
        </w:rPr>
        <w:t>quired</w:t>
      </w:r>
      <w:r w:rsidRPr="58ABADF9">
        <w:rPr>
          <w:rFonts w:ascii="Arial" w:hAnsi="Arial" w:cs="Arial"/>
        </w:rPr>
        <w:t xml:space="preserve"> to complete the following learning programmes and assessments as part of the programme</w:t>
      </w:r>
      <w:r w:rsidR="00083F9B">
        <w:rPr>
          <w:rFonts w:ascii="Arial" w:hAnsi="Arial" w:cs="Arial"/>
        </w:rPr>
        <w:t>. The learning in these programmes</w:t>
      </w:r>
      <w:r w:rsidR="005E1101">
        <w:rPr>
          <w:rFonts w:ascii="Arial" w:hAnsi="Arial" w:cs="Arial"/>
        </w:rPr>
        <w:t xml:space="preserve"> provides the foundations that will enable and support </w:t>
      </w:r>
      <w:r w:rsidR="00E3700C">
        <w:rPr>
          <w:rFonts w:ascii="Arial" w:hAnsi="Arial" w:cs="Arial"/>
        </w:rPr>
        <w:t>safe, professional and person-centred</w:t>
      </w:r>
      <w:r w:rsidR="005E1101">
        <w:rPr>
          <w:rFonts w:ascii="Arial" w:hAnsi="Arial" w:cs="Arial"/>
        </w:rPr>
        <w:t xml:space="preserve"> prescribing</w:t>
      </w:r>
      <w:r w:rsidR="00E3700C">
        <w:rPr>
          <w:rFonts w:ascii="Arial" w:hAnsi="Arial" w:cs="Arial"/>
        </w:rPr>
        <w:t xml:space="preserve"> practice</w:t>
      </w:r>
      <w:r w:rsidR="0099097B">
        <w:rPr>
          <w:rFonts w:ascii="Arial" w:hAnsi="Arial" w:cs="Arial"/>
        </w:rPr>
        <w:t>.</w:t>
      </w:r>
      <w:r w:rsidR="005E1101">
        <w:rPr>
          <w:rFonts w:ascii="Arial" w:hAnsi="Arial" w:cs="Arial"/>
        </w:rPr>
        <w:t xml:space="preserve"> </w:t>
      </w:r>
      <w:r w:rsidR="0099097B">
        <w:rPr>
          <w:rFonts w:ascii="Arial" w:hAnsi="Arial" w:cs="Arial"/>
        </w:rPr>
        <w:t xml:space="preserve">We anticipate that learners on the programme will have completed </w:t>
      </w:r>
      <w:r w:rsidR="00A324F8" w:rsidRPr="58ABADF9">
        <w:rPr>
          <w:rFonts w:ascii="Arial" w:hAnsi="Arial" w:cs="Arial"/>
        </w:rPr>
        <w:t>most of these already)</w:t>
      </w:r>
    </w:p>
    <w:p w14:paraId="5600738B" w14:textId="77777777" w:rsidR="003724F5" w:rsidRDefault="00210BA4" w:rsidP="0020197E">
      <w:pPr>
        <w:pStyle w:val="ListParagraph"/>
        <w:numPr>
          <w:ilvl w:val="1"/>
          <w:numId w:val="22"/>
        </w:numPr>
        <w:rPr>
          <w:rFonts w:ascii="Arial" w:hAnsi="Arial" w:cs="Arial"/>
        </w:rPr>
      </w:pPr>
      <w:proofErr w:type="spellStart"/>
      <w:r>
        <w:rPr>
          <w:rFonts w:ascii="Arial" w:hAnsi="Arial" w:cs="Arial"/>
        </w:rPr>
        <w:t>elea</w:t>
      </w:r>
      <w:r w:rsidR="00463D04">
        <w:rPr>
          <w:rFonts w:ascii="Arial" w:hAnsi="Arial" w:cs="Arial"/>
        </w:rPr>
        <w:t>r</w:t>
      </w:r>
      <w:r>
        <w:rPr>
          <w:rFonts w:ascii="Arial" w:hAnsi="Arial" w:cs="Arial"/>
        </w:rPr>
        <w:t>ning</w:t>
      </w:r>
      <w:proofErr w:type="spellEnd"/>
      <w:r>
        <w:rPr>
          <w:rFonts w:ascii="Arial" w:hAnsi="Arial" w:cs="Arial"/>
        </w:rPr>
        <w:t xml:space="preserve"> for</w:t>
      </w:r>
      <w:r w:rsidR="00EB0F1A">
        <w:rPr>
          <w:rFonts w:ascii="Arial" w:hAnsi="Arial" w:cs="Arial"/>
        </w:rPr>
        <w:t xml:space="preserve"> healthcare</w:t>
      </w:r>
      <w:r w:rsidR="00463D04">
        <w:rPr>
          <w:rFonts w:ascii="Arial" w:hAnsi="Arial" w:cs="Arial"/>
        </w:rPr>
        <w:t xml:space="preserve"> Safeguarding</w:t>
      </w:r>
      <w:r w:rsidR="00944CF0">
        <w:rPr>
          <w:rFonts w:ascii="Arial" w:hAnsi="Arial" w:cs="Arial"/>
        </w:rPr>
        <w:t xml:space="preserve"> adults Level </w:t>
      </w:r>
      <w:r w:rsidR="003724F5">
        <w:rPr>
          <w:rFonts w:ascii="Arial" w:hAnsi="Arial" w:cs="Arial"/>
        </w:rPr>
        <w:t>2</w:t>
      </w:r>
    </w:p>
    <w:p w14:paraId="43647EB3" w14:textId="327C2309" w:rsidR="001640D0" w:rsidRDefault="001640D0" w:rsidP="001640D0">
      <w:pPr>
        <w:pStyle w:val="ListParagraph"/>
        <w:numPr>
          <w:ilvl w:val="1"/>
          <w:numId w:val="22"/>
        </w:numPr>
        <w:rPr>
          <w:rFonts w:ascii="Arial" w:hAnsi="Arial" w:cs="Arial"/>
        </w:rPr>
      </w:pPr>
      <w:proofErr w:type="spellStart"/>
      <w:r>
        <w:rPr>
          <w:rFonts w:ascii="Arial" w:hAnsi="Arial" w:cs="Arial"/>
        </w:rPr>
        <w:lastRenderedPageBreak/>
        <w:t>elearning</w:t>
      </w:r>
      <w:proofErr w:type="spellEnd"/>
      <w:r>
        <w:rPr>
          <w:rFonts w:ascii="Arial" w:hAnsi="Arial" w:cs="Arial"/>
        </w:rPr>
        <w:t xml:space="preserve"> for healthcare Safeguarding children Level 2</w:t>
      </w:r>
    </w:p>
    <w:p w14:paraId="490537F1" w14:textId="4F02119E" w:rsidR="00001835" w:rsidRDefault="00001835" w:rsidP="001640D0">
      <w:pPr>
        <w:pStyle w:val="ListParagraph"/>
        <w:numPr>
          <w:ilvl w:val="1"/>
          <w:numId w:val="22"/>
        </w:numPr>
        <w:rPr>
          <w:rFonts w:ascii="Arial" w:hAnsi="Arial" w:cs="Arial"/>
        </w:rPr>
      </w:pPr>
      <w:proofErr w:type="spellStart"/>
      <w:r>
        <w:rPr>
          <w:rFonts w:ascii="Arial" w:hAnsi="Arial" w:cs="Arial"/>
        </w:rPr>
        <w:t>elearning</w:t>
      </w:r>
      <w:proofErr w:type="spellEnd"/>
      <w:r>
        <w:rPr>
          <w:rFonts w:ascii="Arial" w:hAnsi="Arial" w:cs="Arial"/>
        </w:rPr>
        <w:t xml:space="preserve"> for healthcare Equality, diversity</w:t>
      </w:r>
      <w:r w:rsidR="4EC71A42" w:rsidRPr="09E78F3C">
        <w:rPr>
          <w:rFonts w:ascii="Arial" w:hAnsi="Arial" w:cs="Arial"/>
        </w:rPr>
        <w:t>,</w:t>
      </w:r>
      <w:r>
        <w:rPr>
          <w:rFonts w:ascii="Arial" w:hAnsi="Arial" w:cs="Arial"/>
        </w:rPr>
        <w:t xml:space="preserve"> and human rights</w:t>
      </w:r>
    </w:p>
    <w:p w14:paraId="522160B6" w14:textId="77777777" w:rsidR="002F3B54" w:rsidRDefault="00DC2565" w:rsidP="0020197E">
      <w:pPr>
        <w:pStyle w:val="ListParagraph"/>
        <w:numPr>
          <w:ilvl w:val="1"/>
          <w:numId w:val="22"/>
        </w:numPr>
        <w:rPr>
          <w:rFonts w:ascii="Arial" w:hAnsi="Arial" w:cs="Arial"/>
        </w:rPr>
      </w:pPr>
      <w:proofErr w:type="spellStart"/>
      <w:r>
        <w:rPr>
          <w:rFonts w:ascii="Arial" w:hAnsi="Arial" w:cs="Arial"/>
        </w:rPr>
        <w:t>elearning</w:t>
      </w:r>
      <w:proofErr w:type="spellEnd"/>
      <w:r>
        <w:rPr>
          <w:rFonts w:ascii="Arial" w:hAnsi="Arial" w:cs="Arial"/>
        </w:rPr>
        <w:t xml:space="preserve"> for healthcare </w:t>
      </w:r>
      <w:proofErr w:type="gramStart"/>
      <w:r>
        <w:rPr>
          <w:rFonts w:ascii="Arial" w:hAnsi="Arial" w:cs="Arial"/>
        </w:rPr>
        <w:t>Antimicrobial</w:t>
      </w:r>
      <w:proofErr w:type="gramEnd"/>
      <w:r>
        <w:rPr>
          <w:rFonts w:ascii="Arial" w:hAnsi="Arial" w:cs="Arial"/>
        </w:rPr>
        <w:t xml:space="preserve"> resistance </w:t>
      </w:r>
      <w:r w:rsidR="00F425D6">
        <w:rPr>
          <w:rFonts w:ascii="Arial" w:hAnsi="Arial" w:cs="Arial"/>
        </w:rPr>
        <w:t>(AMR)</w:t>
      </w:r>
    </w:p>
    <w:p w14:paraId="7CB4902E" w14:textId="77777777" w:rsidR="002F3B54" w:rsidRDefault="002F3B54" w:rsidP="0020197E">
      <w:pPr>
        <w:pStyle w:val="ListParagraph"/>
        <w:numPr>
          <w:ilvl w:val="1"/>
          <w:numId w:val="22"/>
        </w:numPr>
        <w:rPr>
          <w:rFonts w:ascii="Arial" w:hAnsi="Arial" w:cs="Arial"/>
        </w:rPr>
      </w:pPr>
      <w:r>
        <w:rPr>
          <w:rFonts w:ascii="Arial" w:hAnsi="Arial" w:cs="Arial"/>
        </w:rPr>
        <w:t>CPPE Biochemistry e-learning</w:t>
      </w:r>
    </w:p>
    <w:p w14:paraId="62F19F87" w14:textId="2DFE4198" w:rsidR="0020197E" w:rsidRDefault="00A324F8" w:rsidP="0020197E">
      <w:pPr>
        <w:pStyle w:val="ListParagraph"/>
        <w:numPr>
          <w:ilvl w:val="1"/>
          <w:numId w:val="22"/>
        </w:numPr>
        <w:rPr>
          <w:rFonts w:ascii="Arial" w:hAnsi="Arial" w:cs="Arial"/>
        </w:rPr>
      </w:pPr>
      <w:r>
        <w:rPr>
          <w:rFonts w:ascii="Arial" w:hAnsi="Arial" w:cs="Arial"/>
        </w:rPr>
        <w:t>Co</w:t>
      </w:r>
      <w:r w:rsidR="0016693A">
        <w:rPr>
          <w:rFonts w:ascii="Arial" w:hAnsi="Arial" w:cs="Arial"/>
        </w:rPr>
        <w:t xml:space="preserve">nsultation skills for </w:t>
      </w:r>
      <w:r w:rsidR="00405053">
        <w:rPr>
          <w:rFonts w:ascii="Arial" w:hAnsi="Arial" w:cs="Arial"/>
        </w:rPr>
        <w:t>pharmacy practice e-assessment</w:t>
      </w:r>
    </w:p>
    <w:p w14:paraId="2B2B1A27" w14:textId="77777777" w:rsidR="007C5414" w:rsidRDefault="002A629D" w:rsidP="0020197E">
      <w:pPr>
        <w:pStyle w:val="ListParagraph"/>
        <w:numPr>
          <w:ilvl w:val="1"/>
          <w:numId w:val="22"/>
        </w:numPr>
        <w:rPr>
          <w:rFonts w:ascii="Arial" w:hAnsi="Arial" w:cs="Arial"/>
        </w:rPr>
      </w:pPr>
      <w:r>
        <w:rPr>
          <w:rFonts w:ascii="Arial" w:hAnsi="Arial" w:cs="Arial"/>
        </w:rPr>
        <w:t xml:space="preserve">CPPE </w:t>
      </w:r>
      <w:r w:rsidR="0085041A">
        <w:rPr>
          <w:rFonts w:ascii="Arial" w:hAnsi="Arial" w:cs="Arial"/>
        </w:rPr>
        <w:t>Remote consultation skills</w:t>
      </w:r>
      <w:r>
        <w:rPr>
          <w:rFonts w:ascii="Arial" w:hAnsi="Arial" w:cs="Arial"/>
        </w:rPr>
        <w:t xml:space="preserve"> e-learning</w:t>
      </w:r>
    </w:p>
    <w:p w14:paraId="016652D3" w14:textId="77777777" w:rsidR="009C2F66" w:rsidRDefault="00DD6193" w:rsidP="58ABADF9">
      <w:pPr>
        <w:pStyle w:val="ListParagraph"/>
        <w:numPr>
          <w:ilvl w:val="1"/>
          <w:numId w:val="22"/>
        </w:numPr>
        <w:rPr>
          <w:rFonts w:ascii="Arial" w:hAnsi="Arial" w:cs="Arial"/>
        </w:rPr>
      </w:pPr>
      <w:r w:rsidRPr="58ABADF9">
        <w:rPr>
          <w:rFonts w:ascii="Arial" w:hAnsi="Arial" w:cs="Arial"/>
        </w:rPr>
        <w:t>CPPE Documenting in patient clinical records e-</w:t>
      </w:r>
      <w:proofErr w:type="gramStart"/>
      <w:r w:rsidRPr="58ABADF9">
        <w:rPr>
          <w:rFonts w:ascii="Arial" w:hAnsi="Arial" w:cs="Arial"/>
        </w:rPr>
        <w:t>learning</w:t>
      </w:r>
      <w:proofErr w:type="gramEnd"/>
    </w:p>
    <w:p w14:paraId="02D175C3" w14:textId="1FECE442" w:rsidR="09E78F3C" w:rsidRDefault="009C2F66" w:rsidP="58ABADF9">
      <w:pPr>
        <w:pStyle w:val="ListParagraph"/>
        <w:numPr>
          <w:ilvl w:val="1"/>
          <w:numId w:val="22"/>
        </w:numPr>
        <w:rPr>
          <w:rFonts w:ascii="Arial" w:hAnsi="Arial" w:cs="Arial"/>
        </w:rPr>
      </w:pPr>
      <w:r>
        <w:rPr>
          <w:rFonts w:ascii="Arial" w:hAnsi="Arial" w:cs="Arial"/>
        </w:rPr>
        <w:t xml:space="preserve">CPPE Clinical history </w:t>
      </w:r>
      <w:proofErr w:type="gramStart"/>
      <w:r>
        <w:rPr>
          <w:rFonts w:ascii="Arial" w:hAnsi="Arial" w:cs="Arial"/>
        </w:rPr>
        <w:t>taking</w:t>
      </w:r>
      <w:r w:rsidR="00005126">
        <w:rPr>
          <w:rFonts w:ascii="Arial" w:hAnsi="Arial" w:cs="Arial"/>
        </w:rPr>
        <w:t>:</w:t>
      </w:r>
      <w:proofErr w:type="gramEnd"/>
      <w:r w:rsidR="00005126">
        <w:rPr>
          <w:rFonts w:ascii="Arial" w:hAnsi="Arial" w:cs="Arial"/>
        </w:rPr>
        <w:t xml:space="preserve"> what a good consultation looks like</w:t>
      </w:r>
      <w:r w:rsidR="0085041A" w:rsidRPr="58ABADF9">
        <w:rPr>
          <w:rFonts w:ascii="Arial" w:hAnsi="Arial" w:cs="Arial"/>
        </w:rPr>
        <w:t xml:space="preserve"> </w:t>
      </w:r>
    </w:p>
    <w:p w14:paraId="51C98113" w14:textId="1DF6A81A" w:rsidR="00DB4C4A" w:rsidRPr="00331003" w:rsidRDefault="3C563E7B" w:rsidP="00DB4C4A">
      <w:pPr>
        <w:rPr>
          <w:rFonts w:cs="Arial"/>
          <w:b/>
          <w:bCs/>
          <w:color w:val="0076C2"/>
          <w:sz w:val="22"/>
          <w:szCs w:val="22"/>
        </w:rPr>
      </w:pPr>
      <w:r w:rsidRPr="58ABADF9">
        <w:rPr>
          <w:rFonts w:cs="Arial"/>
          <w:b/>
          <w:bCs/>
          <w:color w:val="0076C2"/>
          <w:sz w:val="22"/>
          <w:szCs w:val="22"/>
        </w:rPr>
        <w:t xml:space="preserve">4. </w:t>
      </w:r>
      <w:r w:rsidR="00DB4C4A" w:rsidRPr="58ABADF9">
        <w:rPr>
          <w:rFonts w:cs="Arial"/>
          <w:b/>
          <w:bCs/>
          <w:color w:val="0076C2"/>
          <w:sz w:val="22"/>
          <w:szCs w:val="22"/>
        </w:rPr>
        <w:t xml:space="preserve">Progress tracker and statement of learning </w:t>
      </w:r>
      <w:r w:rsidR="003818CD">
        <w:rPr>
          <w:rFonts w:cs="Arial"/>
          <w:b/>
          <w:bCs/>
          <w:color w:val="0076C2"/>
          <w:sz w:val="22"/>
          <w:szCs w:val="22"/>
        </w:rPr>
        <w:t>content</w:t>
      </w:r>
    </w:p>
    <w:p w14:paraId="618A94DF" w14:textId="53C1C8EE" w:rsidR="0053690A" w:rsidRDefault="00DB4C4A" w:rsidP="58ABADF9">
      <w:pPr>
        <w:pStyle w:val="ListParagraph"/>
        <w:numPr>
          <w:ilvl w:val="0"/>
          <w:numId w:val="22"/>
        </w:numPr>
        <w:rPr>
          <w:rFonts w:ascii="Arial" w:hAnsi="Arial" w:cs="Arial"/>
          <w:kern w:val="28"/>
        </w:rPr>
      </w:pPr>
      <w:r w:rsidRPr="58ABADF9">
        <w:rPr>
          <w:rFonts w:ascii="Arial" w:hAnsi="Arial" w:cs="Arial"/>
        </w:rPr>
        <w:t xml:space="preserve">Learners will be </w:t>
      </w:r>
      <w:r w:rsidR="00AA56BF" w:rsidRPr="58ABADF9">
        <w:rPr>
          <w:rFonts w:ascii="Arial" w:hAnsi="Arial" w:cs="Arial"/>
        </w:rPr>
        <w:t xml:space="preserve">able to track their progress through the programme and will receive a statement of completion </w:t>
      </w:r>
      <w:r w:rsidR="00907F71" w:rsidRPr="58ABADF9">
        <w:rPr>
          <w:rFonts w:ascii="Arial" w:hAnsi="Arial" w:cs="Arial"/>
        </w:rPr>
        <w:t>which will summarise the learning and assessments</w:t>
      </w:r>
      <w:r w:rsidR="009B6822" w:rsidRPr="58ABADF9">
        <w:rPr>
          <w:rFonts w:ascii="Arial" w:hAnsi="Arial" w:cs="Arial"/>
        </w:rPr>
        <w:t xml:space="preserve"> undertaken.</w:t>
      </w:r>
      <w:r w:rsidR="74402DFA" w:rsidRPr="58ABADF9">
        <w:rPr>
          <w:rFonts w:ascii="Arial" w:hAnsi="Arial" w:cs="Arial"/>
        </w:rPr>
        <w:t xml:space="preserve"> The intention is to align the statement of completion with entry criteria for an HEI IP course.</w:t>
      </w:r>
    </w:p>
    <w:p w14:paraId="3396D4A5" w14:textId="66EE761D" w:rsidR="00B65D07" w:rsidRDefault="00B65D07" w:rsidP="00B65D07">
      <w:pPr>
        <w:rPr>
          <w:rFonts w:cs="Arial"/>
          <w:b/>
          <w:bCs/>
          <w:color w:val="0076C2"/>
        </w:rPr>
      </w:pPr>
      <w:r w:rsidRPr="2260E61C">
        <w:rPr>
          <w:rFonts w:cs="Arial"/>
          <w:b/>
          <w:bCs/>
          <w:color w:val="0076C2"/>
        </w:rPr>
        <w:t>P</w:t>
      </w:r>
      <w:r>
        <w:rPr>
          <w:rFonts w:cs="Arial"/>
          <w:b/>
          <w:bCs/>
          <w:color w:val="0076C2"/>
        </w:rPr>
        <w:t>artners for development and delivery of the programme</w:t>
      </w:r>
    </w:p>
    <w:p w14:paraId="24A98272" w14:textId="559F2536" w:rsidR="00BD3F9A" w:rsidRDefault="00FD7B1A" w:rsidP="00C30510">
      <w:pPr>
        <w:pStyle w:val="ListParagraph"/>
        <w:numPr>
          <w:ilvl w:val="0"/>
          <w:numId w:val="22"/>
        </w:numPr>
        <w:rPr>
          <w:rFonts w:ascii="Arial" w:hAnsi="Arial" w:cs="Arial"/>
          <w:kern w:val="28"/>
          <w:szCs w:val="24"/>
        </w:rPr>
      </w:pPr>
      <w:r w:rsidRPr="09E78F3C">
        <w:rPr>
          <w:rFonts w:ascii="Arial" w:hAnsi="Arial" w:cs="Arial"/>
          <w:kern w:val="28"/>
        </w:rPr>
        <w:t>ICB Community pharmacy clinical leads</w:t>
      </w:r>
      <w:r w:rsidR="003B6DA9" w:rsidRPr="09E78F3C">
        <w:rPr>
          <w:rFonts w:ascii="Arial" w:hAnsi="Arial" w:cs="Arial"/>
          <w:kern w:val="28"/>
        </w:rPr>
        <w:t xml:space="preserve"> (via </w:t>
      </w:r>
      <w:proofErr w:type="spellStart"/>
      <w:r w:rsidR="003B6DA9" w:rsidRPr="09E78F3C">
        <w:rPr>
          <w:rFonts w:ascii="Arial" w:hAnsi="Arial" w:cs="Arial"/>
          <w:kern w:val="28"/>
        </w:rPr>
        <w:t>Waz</w:t>
      </w:r>
      <w:proofErr w:type="spellEnd"/>
      <w:r w:rsidR="003B6DA9" w:rsidRPr="09E78F3C">
        <w:rPr>
          <w:rFonts w:ascii="Arial" w:hAnsi="Arial" w:cs="Arial"/>
          <w:kern w:val="28"/>
        </w:rPr>
        <w:t xml:space="preserve"> </w:t>
      </w:r>
      <w:proofErr w:type="spellStart"/>
      <w:r w:rsidR="003B6DA9" w:rsidRPr="09E78F3C">
        <w:rPr>
          <w:rFonts w:ascii="Arial" w:hAnsi="Arial" w:cs="Arial"/>
          <w:kern w:val="28"/>
        </w:rPr>
        <w:t>Baqir</w:t>
      </w:r>
      <w:proofErr w:type="spellEnd"/>
      <w:r w:rsidR="003B6DA9" w:rsidRPr="09E78F3C">
        <w:rPr>
          <w:rFonts w:ascii="Arial" w:hAnsi="Arial" w:cs="Arial"/>
          <w:kern w:val="28"/>
        </w:rPr>
        <w:t>, NHSE Pharm</w:t>
      </w:r>
      <w:r w:rsidR="00233C52" w:rsidRPr="09E78F3C">
        <w:rPr>
          <w:rFonts w:ascii="Arial" w:hAnsi="Arial" w:cs="Arial"/>
          <w:kern w:val="28"/>
        </w:rPr>
        <w:t>acy Integr</w:t>
      </w:r>
      <w:r w:rsidR="00B47AAA" w:rsidRPr="09E78F3C">
        <w:rPr>
          <w:rFonts w:ascii="Arial" w:hAnsi="Arial" w:cs="Arial"/>
          <w:kern w:val="28"/>
        </w:rPr>
        <w:t>ation Fund)</w:t>
      </w:r>
    </w:p>
    <w:p w14:paraId="65F5F929" w14:textId="10780955" w:rsidR="00FD7B1A" w:rsidRDefault="0088261F" w:rsidP="00C30510">
      <w:pPr>
        <w:pStyle w:val="ListParagraph"/>
        <w:numPr>
          <w:ilvl w:val="0"/>
          <w:numId w:val="22"/>
        </w:numPr>
        <w:rPr>
          <w:rFonts w:ascii="Arial" w:hAnsi="Arial" w:cs="Arial"/>
          <w:kern w:val="28"/>
          <w:szCs w:val="24"/>
        </w:rPr>
      </w:pPr>
      <w:r w:rsidRPr="09E78F3C">
        <w:rPr>
          <w:rFonts w:ascii="Arial" w:hAnsi="Arial" w:cs="Arial"/>
          <w:kern w:val="28"/>
        </w:rPr>
        <w:t xml:space="preserve">Community pharmacy multiples (via </w:t>
      </w:r>
      <w:r w:rsidR="001B4443" w:rsidRPr="09E78F3C">
        <w:rPr>
          <w:rFonts w:ascii="Arial" w:hAnsi="Arial" w:cs="Arial"/>
          <w:kern w:val="28"/>
        </w:rPr>
        <w:t>network of education and training leads)</w:t>
      </w:r>
    </w:p>
    <w:p w14:paraId="1514CB7C" w14:textId="62362F25" w:rsidR="00F32B18" w:rsidRDefault="00F32B18" w:rsidP="00C30510">
      <w:pPr>
        <w:pStyle w:val="ListParagraph"/>
        <w:numPr>
          <w:ilvl w:val="0"/>
          <w:numId w:val="22"/>
        </w:numPr>
        <w:rPr>
          <w:rFonts w:ascii="Arial" w:hAnsi="Arial" w:cs="Arial"/>
          <w:kern w:val="28"/>
          <w:szCs w:val="24"/>
        </w:rPr>
      </w:pPr>
      <w:r w:rsidRPr="09E78F3C">
        <w:rPr>
          <w:rFonts w:ascii="Arial" w:hAnsi="Arial" w:cs="Arial"/>
          <w:kern w:val="28"/>
        </w:rPr>
        <w:t>LPCs (via CPPE Regional managers and PSNC)</w:t>
      </w:r>
    </w:p>
    <w:p w14:paraId="5CF07213" w14:textId="50C8BE46" w:rsidR="00F32B18" w:rsidRPr="00FD7B1A" w:rsidRDefault="00F32B18" w:rsidP="00C30510">
      <w:pPr>
        <w:pStyle w:val="ListParagraph"/>
        <w:numPr>
          <w:ilvl w:val="0"/>
          <w:numId w:val="22"/>
        </w:numPr>
        <w:rPr>
          <w:rFonts w:ascii="Arial" w:hAnsi="Arial" w:cs="Arial"/>
          <w:kern w:val="28"/>
        </w:rPr>
      </w:pPr>
      <w:r w:rsidRPr="09E78F3C">
        <w:rPr>
          <w:rFonts w:ascii="Arial" w:hAnsi="Arial" w:cs="Arial"/>
          <w:kern w:val="28"/>
        </w:rPr>
        <w:t>HEIs</w:t>
      </w:r>
      <w:r w:rsidR="00BC62E6" w:rsidRPr="09E78F3C">
        <w:rPr>
          <w:rFonts w:ascii="Arial" w:hAnsi="Arial" w:cs="Arial"/>
          <w:kern w:val="28"/>
        </w:rPr>
        <w:t xml:space="preserve"> </w:t>
      </w:r>
      <w:r w:rsidR="00A84E47" w:rsidRPr="09E78F3C">
        <w:rPr>
          <w:rFonts w:ascii="Arial" w:hAnsi="Arial" w:cs="Arial"/>
          <w:kern w:val="28"/>
        </w:rPr>
        <w:t xml:space="preserve">– </w:t>
      </w:r>
      <w:r w:rsidR="00A943CA" w:rsidRPr="09E78F3C">
        <w:rPr>
          <w:rFonts w:ascii="Arial" w:hAnsi="Arial" w:cs="Arial"/>
          <w:kern w:val="28"/>
        </w:rPr>
        <w:t>(via prescribing programme leads initially and Di Bell at The University of Manchester)</w:t>
      </w:r>
      <w:r w:rsidR="00AB5B45" w:rsidRPr="09E78F3C">
        <w:rPr>
          <w:rFonts w:ascii="Arial" w:hAnsi="Arial" w:cs="Arial"/>
          <w:kern w:val="28"/>
        </w:rPr>
        <w:t xml:space="preserve"> -</w:t>
      </w:r>
      <w:r w:rsidR="00A84E47" w:rsidRPr="09E78F3C">
        <w:rPr>
          <w:rFonts w:ascii="Arial" w:hAnsi="Arial" w:cs="Arial"/>
          <w:kern w:val="28"/>
        </w:rPr>
        <w:t xml:space="preserve"> </w:t>
      </w:r>
      <w:r w:rsidR="000B0EC2" w:rsidRPr="09E78F3C">
        <w:rPr>
          <w:rFonts w:ascii="Arial" w:hAnsi="Arial" w:cs="Arial"/>
          <w:kern w:val="28"/>
        </w:rPr>
        <w:t>the ai</w:t>
      </w:r>
      <w:r w:rsidR="00315022" w:rsidRPr="09E78F3C">
        <w:rPr>
          <w:rFonts w:ascii="Arial" w:hAnsi="Arial" w:cs="Arial"/>
          <w:kern w:val="28"/>
        </w:rPr>
        <w:t>m is to work with HEIs to get th</w:t>
      </w:r>
      <w:r w:rsidR="0099643E" w:rsidRPr="09E78F3C">
        <w:rPr>
          <w:rFonts w:ascii="Arial" w:hAnsi="Arial" w:cs="Arial"/>
          <w:kern w:val="28"/>
        </w:rPr>
        <w:t>e</w:t>
      </w:r>
      <w:r w:rsidR="00315022" w:rsidRPr="09E78F3C">
        <w:rPr>
          <w:rFonts w:ascii="Arial" w:hAnsi="Arial" w:cs="Arial"/>
          <w:kern w:val="28"/>
        </w:rPr>
        <w:t xml:space="preserve"> programme recognised as a means of accessing </w:t>
      </w:r>
      <w:r w:rsidR="00E9359D" w:rsidRPr="09E78F3C">
        <w:rPr>
          <w:rFonts w:ascii="Arial" w:hAnsi="Arial" w:cs="Arial"/>
          <w:kern w:val="28"/>
        </w:rPr>
        <w:t xml:space="preserve">/ applying for a prescribing </w:t>
      </w:r>
      <w:proofErr w:type="gramStart"/>
      <w:r w:rsidR="00E9359D" w:rsidRPr="09E78F3C">
        <w:rPr>
          <w:rFonts w:ascii="Arial" w:hAnsi="Arial" w:cs="Arial"/>
          <w:kern w:val="28"/>
        </w:rPr>
        <w:t>course</w:t>
      </w:r>
      <w:proofErr w:type="gramEnd"/>
    </w:p>
    <w:p w14:paraId="09924C6C" w14:textId="77777777" w:rsidR="2260E61C" w:rsidRDefault="2260E61C"/>
    <w:p w14:paraId="3250B007" w14:textId="48B5553E" w:rsidR="310EDFA6" w:rsidRDefault="2BDA8E28" w:rsidP="00B87491">
      <w:pPr>
        <w:pStyle w:val="Heading2"/>
        <w:numPr>
          <w:ilvl w:val="1"/>
          <w:numId w:val="0"/>
        </w:numPr>
        <w:spacing w:after="0" w:line="276" w:lineRule="auto"/>
        <w:rPr>
          <w:sz w:val="22"/>
          <w:szCs w:val="22"/>
        </w:rPr>
      </w:pPr>
      <w:r w:rsidRPr="58ABADF9">
        <w:rPr>
          <w:rFonts w:cs="Arial"/>
          <w:b/>
          <w:bCs/>
          <w:color w:val="0076C2"/>
        </w:rPr>
        <w:t>Evaluation</w:t>
      </w:r>
    </w:p>
    <w:p w14:paraId="7C3FE6D8" w14:textId="2AD91C1A" w:rsidR="3FD8437C" w:rsidRDefault="3FD8437C" w:rsidP="58ABADF9">
      <w:pPr>
        <w:spacing w:after="200" w:line="276" w:lineRule="auto"/>
        <w:rPr>
          <w:rFonts w:eastAsia="Arial" w:cs="Arial"/>
          <w:sz w:val="22"/>
          <w:szCs w:val="22"/>
        </w:rPr>
      </w:pPr>
      <w:r w:rsidRPr="58ABADF9">
        <w:rPr>
          <w:rFonts w:eastAsia="Arial" w:cs="Arial"/>
          <w:color w:val="333333"/>
          <w:sz w:val="22"/>
          <w:szCs w:val="22"/>
        </w:rPr>
        <w:t>The CPPE audit and evaluation team would be tasked with undertaking this programme of evaluation to provide assurance of value for money for NHSE and to demonstrate impact and outcomes from PG education provision.</w:t>
      </w:r>
    </w:p>
    <w:p w14:paraId="715B94AE" w14:textId="65BC1E1D" w:rsidR="2260E61C" w:rsidRDefault="2BDA8E28" w:rsidP="00B87491">
      <w:pPr>
        <w:pStyle w:val="Heading2"/>
        <w:numPr>
          <w:ilvl w:val="1"/>
          <w:numId w:val="0"/>
        </w:numPr>
        <w:spacing w:after="0" w:line="276" w:lineRule="auto"/>
        <w:rPr>
          <w:sz w:val="22"/>
          <w:szCs w:val="22"/>
        </w:rPr>
      </w:pPr>
      <w:r w:rsidRPr="58ABADF9">
        <w:rPr>
          <w:sz w:val="22"/>
          <w:szCs w:val="22"/>
        </w:rPr>
        <w:t>We propose to evaluate the outcomes from the programme inc</w:t>
      </w:r>
      <w:r w:rsidR="4F62C78E" w:rsidRPr="58ABADF9">
        <w:rPr>
          <w:sz w:val="22"/>
          <w:szCs w:val="22"/>
        </w:rPr>
        <w:t>luding the number of pharmacists who successfully apply for a prescribing programme. We will also evaluate the changes in</w:t>
      </w:r>
      <w:r w:rsidR="6126E441" w:rsidRPr="58ABADF9">
        <w:rPr>
          <w:sz w:val="22"/>
          <w:szCs w:val="22"/>
        </w:rPr>
        <w:t xml:space="preserve"> perceived confidence</w:t>
      </w:r>
      <w:r w:rsidR="125D894D" w:rsidRPr="58ABADF9">
        <w:rPr>
          <w:sz w:val="22"/>
          <w:szCs w:val="22"/>
        </w:rPr>
        <w:t xml:space="preserve"> and competence</w:t>
      </w:r>
      <w:r w:rsidR="6126E441" w:rsidRPr="58ABADF9">
        <w:rPr>
          <w:sz w:val="22"/>
          <w:szCs w:val="22"/>
        </w:rPr>
        <w:t xml:space="preserve"> about prescribing and prescribing courses.</w:t>
      </w:r>
    </w:p>
    <w:p w14:paraId="133B6A96" w14:textId="77777777" w:rsidR="00313C9A" w:rsidRDefault="00313C9A" w:rsidP="00B87491">
      <w:pPr>
        <w:pStyle w:val="Heading2"/>
        <w:numPr>
          <w:ilvl w:val="1"/>
          <w:numId w:val="0"/>
        </w:numPr>
        <w:spacing w:after="0" w:line="276" w:lineRule="auto"/>
        <w:rPr>
          <w:sz w:val="22"/>
          <w:szCs w:val="22"/>
        </w:rPr>
      </w:pPr>
    </w:p>
    <w:p w14:paraId="3E4FFA97" w14:textId="77777777" w:rsidR="00313C9A" w:rsidRDefault="00313C9A" w:rsidP="00B87491">
      <w:pPr>
        <w:pStyle w:val="Heading2"/>
        <w:numPr>
          <w:ilvl w:val="1"/>
          <w:numId w:val="0"/>
        </w:numPr>
        <w:spacing w:after="0" w:line="276" w:lineRule="auto"/>
        <w:rPr>
          <w:sz w:val="22"/>
          <w:szCs w:val="22"/>
        </w:rPr>
      </w:pPr>
    </w:p>
    <w:p w14:paraId="7D233BB7" w14:textId="77777777" w:rsidR="00791BD9" w:rsidRDefault="00791BD9" w:rsidP="00B87491">
      <w:pPr>
        <w:pStyle w:val="Heading2"/>
        <w:numPr>
          <w:ilvl w:val="1"/>
          <w:numId w:val="0"/>
        </w:numPr>
        <w:spacing w:after="0" w:line="276" w:lineRule="auto"/>
        <w:rPr>
          <w:sz w:val="22"/>
          <w:szCs w:val="22"/>
        </w:rPr>
      </w:pPr>
    </w:p>
    <w:p w14:paraId="3F1CB115" w14:textId="77777777" w:rsidR="00791BD9" w:rsidRDefault="00791BD9" w:rsidP="00B87491">
      <w:pPr>
        <w:pStyle w:val="Heading2"/>
        <w:numPr>
          <w:ilvl w:val="1"/>
          <w:numId w:val="0"/>
        </w:numPr>
        <w:spacing w:after="0" w:line="276" w:lineRule="auto"/>
        <w:rPr>
          <w:sz w:val="22"/>
          <w:szCs w:val="22"/>
        </w:rPr>
      </w:pPr>
    </w:p>
    <w:p w14:paraId="1B6C8439" w14:textId="77777777" w:rsidR="00791BD9" w:rsidRDefault="00791BD9" w:rsidP="00B87491">
      <w:pPr>
        <w:pStyle w:val="Heading2"/>
        <w:numPr>
          <w:ilvl w:val="1"/>
          <w:numId w:val="0"/>
        </w:numPr>
        <w:spacing w:after="0" w:line="276" w:lineRule="auto"/>
        <w:rPr>
          <w:sz w:val="22"/>
          <w:szCs w:val="22"/>
        </w:rPr>
      </w:pPr>
    </w:p>
    <w:p w14:paraId="3F3EB1DA" w14:textId="77777777" w:rsidR="00791BD9" w:rsidRDefault="00791BD9" w:rsidP="00B87491">
      <w:pPr>
        <w:pStyle w:val="Heading2"/>
        <w:numPr>
          <w:ilvl w:val="1"/>
          <w:numId w:val="0"/>
        </w:numPr>
        <w:spacing w:after="0" w:line="276" w:lineRule="auto"/>
        <w:rPr>
          <w:sz w:val="22"/>
          <w:szCs w:val="22"/>
        </w:rPr>
      </w:pPr>
    </w:p>
    <w:p w14:paraId="3AD74B13" w14:textId="577DB1A0" w:rsidR="00313C9A" w:rsidRPr="009D3172" w:rsidRDefault="009C5648" w:rsidP="00B87491">
      <w:pPr>
        <w:pStyle w:val="Heading2"/>
        <w:numPr>
          <w:ilvl w:val="1"/>
          <w:numId w:val="0"/>
        </w:numPr>
        <w:spacing w:after="0" w:line="276" w:lineRule="auto"/>
        <w:rPr>
          <w:b/>
          <w:bCs/>
          <w:sz w:val="18"/>
          <w:szCs w:val="18"/>
        </w:rPr>
      </w:pPr>
      <w:r w:rsidRPr="009D3172">
        <w:rPr>
          <w:b/>
          <w:bCs/>
          <w:sz w:val="18"/>
          <w:szCs w:val="18"/>
        </w:rPr>
        <w:t>Developed</w:t>
      </w:r>
      <w:r w:rsidR="00313C9A" w:rsidRPr="009D3172">
        <w:rPr>
          <w:b/>
          <w:bCs/>
          <w:sz w:val="18"/>
          <w:szCs w:val="18"/>
        </w:rPr>
        <w:t xml:space="preserve"> by:</w:t>
      </w:r>
      <w:r w:rsidR="00D50AC5" w:rsidRPr="009D3172">
        <w:rPr>
          <w:b/>
          <w:bCs/>
          <w:sz w:val="18"/>
          <w:szCs w:val="18"/>
        </w:rPr>
        <w:t xml:space="preserve"> Paula Higginson</w:t>
      </w:r>
    </w:p>
    <w:p w14:paraId="6F17863C" w14:textId="77777777" w:rsidR="00D50AC5" w:rsidRPr="009D3172" w:rsidRDefault="009C5648" w:rsidP="00B87491">
      <w:pPr>
        <w:pStyle w:val="Heading2"/>
        <w:numPr>
          <w:ilvl w:val="1"/>
          <w:numId w:val="0"/>
        </w:numPr>
        <w:spacing w:after="0" w:line="276" w:lineRule="auto"/>
        <w:rPr>
          <w:b/>
          <w:bCs/>
          <w:sz w:val="18"/>
          <w:szCs w:val="18"/>
        </w:rPr>
      </w:pPr>
      <w:r w:rsidRPr="009D3172">
        <w:rPr>
          <w:b/>
          <w:bCs/>
          <w:sz w:val="18"/>
          <w:szCs w:val="18"/>
        </w:rPr>
        <w:t>Date:</w:t>
      </w:r>
      <w:r w:rsidR="00D50AC5" w:rsidRPr="009D3172">
        <w:rPr>
          <w:b/>
          <w:bCs/>
          <w:sz w:val="18"/>
          <w:szCs w:val="18"/>
        </w:rPr>
        <w:t xml:space="preserve"> February 2023</w:t>
      </w:r>
    </w:p>
    <w:p w14:paraId="563B1245" w14:textId="1E59F906" w:rsidR="009C5648" w:rsidRPr="009D3172" w:rsidRDefault="009C5648" w:rsidP="00B87491">
      <w:pPr>
        <w:pStyle w:val="Heading2"/>
        <w:numPr>
          <w:ilvl w:val="1"/>
          <w:numId w:val="0"/>
        </w:numPr>
        <w:spacing w:after="0" w:line="276" w:lineRule="auto"/>
        <w:rPr>
          <w:b/>
          <w:bCs/>
          <w:sz w:val="18"/>
          <w:szCs w:val="18"/>
        </w:rPr>
      </w:pPr>
      <w:r w:rsidRPr="009D3172">
        <w:rPr>
          <w:b/>
          <w:bCs/>
          <w:sz w:val="18"/>
          <w:szCs w:val="18"/>
        </w:rPr>
        <w:t>Version</w:t>
      </w:r>
      <w:r w:rsidR="00D50AC5" w:rsidRPr="009D3172">
        <w:rPr>
          <w:b/>
          <w:bCs/>
          <w:sz w:val="18"/>
          <w:szCs w:val="18"/>
        </w:rPr>
        <w:t xml:space="preserve">: </w:t>
      </w:r>
      <w:r w:rsidR="00820D6F" w:rsidRPr="009D3172">
        <w:rPr>
          <w:b/>
          <w:bCs/>
          <w:sz w:val="18"/>
          <w:szCs w:val="18"/>
        </w:rPr>
        <w:t>1.3 (</w:t>
      </w:r>
      <w:r w:rsidR="009D3172" w:rsidRPr="009D3172">
        <w:rPr>
          <w:b/>
          <w:bCs/>
          <w:sz w:val="18"/>
          <w:szCs w:val="18"/>
        </w:rPr>
        <w:t>updated following internal review</w:t>
      </w:r>
      <w:r w:rsidR="00791BD9">
        <w:rPr>
          <w:b/>
          <w:bCs/>
          <w:sz w:val="18"/>
          <w:szCs w:val="18"/>
        </w:rPr>
        <w:t xml:space="preserve"> by JL, HB &amp; MS</w:t>
      </w:r>
      <w:r w:rsidR="009D3172" w:rsidRPr="009D3172">
        <w:rPr>
          <w:b/>
          <w:bCs/>
          <w:sz w:val="18"/>
          <w:szCs w:val="18"/>
        </w:rPr>
        <w:t>)</w:t>
      </w:r>
    </w:p>
    <w:p w14:paraId="7F067424" w14:textId="63D931D7" w:rsidR="00D50AC5" w:rsidRPr="009D3172" w:rsidRDefault="00D50AC5" w:rsidP="00B87491">
      <w:pPr>
        <w:pStyle w:val="Heading2"/>
        <w:numPr>
          <w:ilvl w:val="1"/>
          <w:numId w:val="0"/>
        </w:numPr>
        <w:spacing w:after="0" w:line="276" w:lineRule="auto"/>
        <w:rPr>
          <w:b/>
          <w:bCs/>
          <w:sz w:val="18"/>
          <w:szCs w:val="18"/>
        </w:rPr>
      </w:pPr>
      <w:r w:rsidRPr="009D3172">
        <w:rPr>
          <w:b/>
          <w:bCs/>
          <w:sz w:val="18"/>
          <w:szCs w:val="18"/>
        </w:rPr>
        <w:t>Review date:</w:t>
      </w:r>
      <w:r w:rsidR="00791BD9">
        <w:rPr>
          <w:b/>
          <w:bCs/>
          <w:sz w:val="18"/>
          <w:szCs w:val="18"/>
        </w:rPr>
        <w:t xml:space="preserve"> NA</w:t>
      </w:r>
    </w:p>
    <w:sectPr w:rsidR="00D50AC5" w:rsidRPr="009D3172" w:rsidSect="00194885">
      <w:headerReference w:type="default" r:id="rId12"/>
      <w:footerReference w:type="default" r:id="rId13"/>
      <w:pgSz w:w="11909" w:h="16834"/>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667F" w14:textId="77777777" w:rsidR="002606A9" w:rsidRDefault="002606A9">
      <w:r>
        <w:separator/>
      </w:r>
    </w:p>
  </w:endnote>
  <w:endnote w:type="continuationSeparator" w:id="0">
    <w:p w14:paraId="46868208" w14:textId="77777777" w:rsidR="002606A9" w:rsidRDefault="002606A9">
      <w:r>
        <w:continuationSeparator/>
      </w:r>
    </w:p>
  </w:endnote>
  <w:endnote w:type="continuationNotice" w:id="1">
    <w:p w14:paraId="30A1DF0F" w14:textId="77777777" w:rsidR="002606A9" w:rsidRDefault="00260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89915"/>
      <w:docPartObj>
        <w:docPartGallery w:val="Page Numbers (Bottom of Page)"/>
        <w:docPartUnique/>
      </w:docPartObj>
    </w:sdtPr>
    <w:sdtEndPr/>
    <w:sdtContent>
      <w:p w14:paraId="63617494" w14:textId="4AB88660" w:rsidR="00E55F69" w:rsidRDefault="00E55F69">
        <w:pPr>
          <w:pStyle w:val="Footer"/>
          <w:jc w:val="right"/>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 xml:space="preserve"> </w:t>
        </w:r>
      </w:p>
    </w:sdtContent>
  </w:sdt>
  <w:p w14:paraId="77FF0A74" w14:textId="77777777" w:rsidR="00A16578" w:rsidRDefault="00A1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041C" w14:textId="77777777" w:rsidR="002606A9" w:rsidRDefault="002606A9">
      <w:r>
        <w:separator/>
      </w:r>
    </w:p>
  </w:footnote>
  <w:footnote w:type="continuationSeparator" w:id="0">
    <w:p w14:paraId="1056DEA1" w14:textId="77777777" w:rsidR="002606A9" w:rsidRDefault="002606A9">
      <w:r>
        <w:continuationSeparator/>
      </w:r>
    </w:p>
  </w:footnote>
  <w:footnote w:type="continuationNotice" w:id="1">
    <w:p w14:paraId="09B66B1C" w14:textId="77777777" w:rsidR="002606A9" w:rsidRDefault="002606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D358" w14:textId="751A797C" w:rsidR="00205C4A" w:rsidRPr="00BF6AD6" w:rsidRDefault="00205C4A" w:rsidP="09E78F3C">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NKNwiAlI" int2:invalidationBookmarkName="" int2:hashCode="SAlWGzQ4T8AX2k" int2:id="o2U8cT1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0BE9262"/>
    <w:lvl w:ilvl="0">
      <w:start w:val="1"/>
      <w:numFmt w:val="decimal"/>
      <w:pStyle w:val="Heading1"/>
      <w:lvlText w:val="%1."/>
      <w:lvlJc w:val="left"/>
      <w:pPr>
        <w:ind w:left="720" w:hanging="720"/>
      </w:pPr>
      <w:rPr>
        <w:rFonts w:hint="default"/>
        <w:b/>
        <w:i w:val="0"/>
        <w:color w:val="0072C6"/>
        <w:sz w:val="28"/>
        <w:szCs w:val="28"/>
      </w:rPr>
    </w:lvl>
    <w:lvl w:ilvl="1">
      <w:start w:val="1"/>
      <w:numFmt w:val="decimal"/>
      <w:pStyle w:val="Heading2"/>
      <w:lvlText w:val="%1.%2"/>
      <w:lvlJc w:val="left"/>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Heading3"/>
      <w:lvlText w:val=""/>
      <w:lvlJc w:val="left"/>
      <w:pPr>
        <w:ind w:left="1440" w:hanging="720"/>
      </w:pPr>
      <w:rPr>
        <w:rFonts w:ascii="Symbol" w:hAnsi="Symbol" w:hint="default"/>
        <w:b w:val="0"/>
        <w:i w:val="0"/>
      </w:rPr>
    </w:lvl>
    <w:lvl w:ilvl="3">
      <w:start w:val="1"/>
      <w:numFmt w:val="none"/>
      <w:pStyle w:val="Heading4"/>
      <w:lvlText w:val=""/>
      <w:lvlJc w:val="left"/>
      <w:pPr>
        <w:ind w:left="2160" w:hanging="720"/>
      </w:pPr>
      <w:rPr>
        <w:rFonts w:ascii="Symbol" w:hAnsi="Symbol" w:hint="default"/>
      </w:rPr>
    </w:lvl>
    <w:lvl w:ilvl="4">
      <w:start w:val="1"/>
      <w:numFmt w:val="none"/>
      <w:pStyle w:val="Heading5"/>
      <w:lvlText w:val=""/>
      <w:lvlJc w:val="left"/>
      <w:pPr>
        <w:ind w:left="2880" w:hanging="720"/>
      </w:pPr>
      <w:rPr>
        <w:rFonts w:ascii="Symbol" w:hAnsi="Symbol" w:hint="default"/>
      </w:rPr>
    </w:lvl>
    <w:lvl w:ilvl="5">
      <w:start w:val="1"/>
      <w:numFmt w:val="none"/>
      <w:pStyle w:val="Heading6"/>
      <w:lvlText w:val=""/>
      <w:lvlJc w:val="left"/>
      <w:pPr>
        <w:ind w:left="4320" w:hanging="720"/>
      </w:pPr>
      <w:rPr>
        <w:rFonts w:ascii="Symbol" w:hAnsi="Symbol" w:hint="default"/>
      </w:rPr>
    </w:lvl>
    <w:lvl w:ilvl="6">
      <w:start w:val="1"/>
      <w:numFmt w:val="lowerRoman"/>
      <w:pStyle w:val="Heading7"/>
      <w:lvlText w:val="%7)"/>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decimal"/>
      <w:pStyle w:val="Heading9"/>
      <w:lvlText w:val="%9."/>
      <w:lvlJc w:val="left"/>
      <w:pPr>
        <w:ind w:left="6480" w:hanging="720"/>
      </w:pPr>
      <w:rPr>
        <w:rFonts w:hint="default"/>
      </w:rPr>
    </w:lvl>
  </w:abstractNum>
  <w:abstractNum w:abstractNumId="1" w15:restartNumberingAfterBreak="0">
    <w:nsid w:val="0E7F5D68"/>
    <w:multiLevelType w:val="hybridMultilevel"/>
    <w:tmpl w:val="4CC6B5DC"/>
    <w:lvl w:ilvl="0" w:tplc="FFFFFFFF">
      <w:start w:val="1"/>
      <w:numFmt w:val="lowerLetter"/>
      <w:lvlText w:val="%1."/>
      <w:lvlJc w:val="left"/>
      <w:pPr>
        <w:ind w:left="720" w:hanging="360"/>
      </w:pPr>
      <w:rPr>
        <w:rFonts w:ascii="Arial" w:eastAsia="Times New Roman"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7FD9BC"/>
    <w:multiLevelType w:val="hybridMultilevel"/>
    <w:tmpl w:val="CB6C6F88"/>
    <w:lvl w:ilvl="0" w:tplc="1EC4BD12">
      <w:start w:val="1"/>
      <w:numFmt w:val="decimal"/>
      <w:lvlText w:val="%1."/>
      <w:lvlJc w:val="left"/>
      <w:pPr>
        <w:ind w:left="720" w:hanging="360"/>
      </w:pPr>
    </w:lvl>
    <w:lvl w:ilvl="1" w:tplc="EDC06096">
      <w:start w:val="1"/>
      <w:numFmt w:val="bullet"/>
      <w:lvlText w:val="o"/>
      <w:lvlJc w:val="left"/>
      <w:pPr>
        <w:ind w:left="1440" w:hanging="360"/>
      </w:pPr>
      <w:rPr>
        <w:rFonts w:ascii="Courier New" w:hAnsi="Courier New" w:hint="default"/>
      </w:rPr>
    </w:lvl>
    <w:lvl w:ilvl="2" w:tplc="B1266B2E">
      <w:start w:val="1"/>
      <w:numFmt w:val="bullet"/>
      <w:lvlText w:val=""/>
      <w:lvlJc w:val="left"/>
      <w:pPr>
        <w:ind w:left="2160" w:hanging="360"/>
      </w:pPr>
      <w:rPr>
        <w:rFonts w:ascii="Wingdings" w:hAnsi="Wingdings" w:hint="default"/>
      </w:rPr>
    </w:lvl>
    <w:lvl w:ilvl="3" w:tplc="2D2A2E38">
      <w:start w:val="1"/>
      <w:numFmt w:val="bullet"/>
      <w:lvlText w:val=""/>
      <w:lvlJc w:val="left"/>
      <w:pPr>
        <w:ind w:left="2880" w:hanging="360"/>
      </w:pPr>
      <w:rPr>
        <w:rFonts w:ascii="Symbol" w:hAnsi="Symbol" w:hint="default"/>
      </w:rPr>
    </w:lvl>
    <w:lvl w:ilvl="4" w:tplc="9DDC7D08">
      <w:start w:val="1"/>
      <w:numFmt w:val="bullet"/>
      <w:lvlText w:val="o"/>
      <w:lvlJc w:val="left"/>
      <w:pPr>
        <w:ind w:left="3600" w:hanging="360"/>
      </w:pPr>
      <w:rPr>
        <w:rFonts w:ascii="Courier New" w:hAnsi="Courier New" w:hint="default"/>
      </w:rPr>
    </w:lvl>
    <w:lvl w:ilvl="5" w:tplc="2A428AC2">
      <w:start w:val="1"/>
      <w:numFmt w:val="bullet"/>
      <w:lvlText w:val=""/>
      <w:lvlJc w:val="left"/>
      <w:pPr>
        <w:ind w:left="4320" w:hanging="360"/>
      </w:pPr>
      <w:rPr>
        <w:rFonts w:ascii="Wingdings" w:hAnsi="Wingdings" w:hint="default"/>
      </w:rPr>
    </w:lvl>
    <w:lvl w:ilvl="6" w:tplc="DB503F30">
      <w:start w:val="1"/>
      <w:numFmt w:val="bullet"/>
      <w:lvlText w:val=""/>
      <w:lvlJc w:val="left"/>
      <w:pPr>
        <w:ind w:left="5040" w:hanging="360"/>
      </w:pPr>
      <w:rPr>
        <w:rFonts w:ascii="Symbol" w:hAnsi="Symbol" w:hint="default"/>
      </w:rPr>
    </w:lvl>
    <w:lvl w:ilvl="7" w:tplc="A5AA1A7C">
      <w:start w:val="1"/>
      <w:numFmt w:val="bullet"/>
      <w:lvlText w:val="o"/>
      <w:lvlJc w:val="left"/>
      <w:pPr>
        <w:ind w:left="5760" w:hanging="360"/>
      </w:pPr>
      <w:rPr>
        <w:rFonts w:ascii="Courier New" w:hAnsi="Courier New" w:hint="default"/>
      </w:rPr>
    </w:lvl>
    <w:lvl w:ilvl="8" w:tplc="7FB027F6">
      <w:start w:val="1"/>
      <w:numFmt w:val="bullet"/>
      <w:lvlText w:val=""/>
      <w:lvlJc w:val="left"/>
      <w:pPr>
        <w:ind w:left="6480" w:hanging="360"/>
      </w:pPr>
      <w:rPr>
        <w:rFonts w:ascii="Wingdings" w:hAnsi="Wingdings" w:hint="default"/>
      </w:rPr>
    </w:lvl>
  </w:abstractNum>
  <w:abstractNum w:abstractNumId="3" w15:restartNumberingAfterBreak="0">
    <w:nsid w:val="13EA3093"/>
    <w:multiLevelType w:val="hybridMultilevel"/>
    <w:tmpl w:val="8550F348"/>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4" w15:restartNumberingAfterBreak="0">
    <w:nsid w:val="14A11C70"/>
    <w:multiLevelType w:val="hybridMultilevel"/>
    <w:tmpl w:val="609A6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656A"/>
    <w:multiLevelType w:val="hybridMultilevel"/>
    <w:tmpl w:val="A13637A6"/>
    <w:lvl w:ilvl="0" w:tplc="9DB48A7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D1331"/>
    <w:multiLevelType w:val="hybridMultilevel"/>
    <w:tmpl w:val="4EE88A6E"/>
    <w:lvl w:ilvl="0" w:tplc="2CE00448">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979EE"/>
    <w:multiLevelType w:val="multilevel"/>
    <w:tmpl w:val="4CC6B5DC"/>
    <w:styleLink w:val="CurrentList1"/>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B01BE5"/>
    <w:multiLevelType w:val="hybridMultilevel"/>
    <w:tmpl w:val="D134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1F03D"/>
    <w:multiLevelType w:val="multilevel"/>
    <w:tmpl w:val="0118318C"/>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9F302D"/>
    <w:multiLevelType w:val="multilevel"/>
    <w:tmpl w:val="F12006CC"/>
    <w:lvl w:ilvl="0">
      <w:start w:val="1"/>
      <w:numFmt w:val="bullet"/>
      <w:lvlText w:val=""/>
      <w:lvlJc w:val="left"/>
      <w:pPr>
        <w:ind w:left="1362" w:hanging="227"/>
      </w:pPr>
      <w:rPr>
        <w:rFonts w:ascii="Symbol" w:hAnsi="Symbol" w:hint="default"/>
        <w:color w:val="1F497D"/>
        <w:sz w:val="18"/>
      </w:rPr>
    </w:lvl>
    <w:lvl w:ilvl="1">
      <w:start w:val="1"/>
      <w:numFmt w:val="bullet"/>
      <w:pStyle w:val="BulletedText2"/>
      <w:lvlText w:val="–"/>
      <w:lvlJc w:val="left"/>
      <w:pPr>
        <w:ind w:left="1589" w:hanging="227"/>
      </w:pPr>
      <w:rPr>
        <w:rFonts w:ascii="Verdana" w:hAnsi="Verdana" w:hint="default"/>
      </w:rPr>
    </w:lvl>
    <w:lvl w:ilvl="2">
      <w:start w:val="1"/>
      <w:numFmt w:val="bullet"/>
      <w:lvlText w:val=""/>
      <w:lvlJc w:val="left"/>
      <w:pPr>
        <w:ind w:left="1816" w:hanging="227"/>
      </w:pPr>
      <w:rPr>
        <w:rFonts w:ascii="Wingdings" w:hAnsi="Wingdings" w:hint="default"/>
        <w:color w:val="1F497D"/>
      </w:rPr>
    </w:lvl>
    <w:lvl w:ilvl="3">
      <w:start w:val="1"/>
      <w:numFmt w:val="bullet"/>
      <w:lvlText w:val="–"/>
      <w:lvlJc w:val="left"/>
      <w:pPr>
        <w:ind w:left="2043" w:hanging="227"/>
      </w:pPr>
      <w:rPr>
        <w:rFonts w:ascii="Gotham Bold" w:hAnsi="Gotham Bold" w:hint="default"/>
        <w:color w:val="64645A"/>
      </w:rPr>
    </w:lvl>
    <w:lvl w:ilvl="4">
      <w:start w:val="1"/>
      <w:numFmt w:val="bullet"/>
      <w:lvlText w:val=""/>
      <w:lvlJc w:val="left"/>
      <w:pPr>
        <w:ind w:left="2270" w:hanging="227"/>
      </w:pPr>
      <w:rPr>
        <w:rFonts w:ascii="Wingdings" w:hAnsi="Wingdings" w:hint="default"/>
        <w:color w:val="1F497D"/>
      </w:rPr>
    </w:lvl>
    <w:lvl w:ilvl="5">
      <w:start w:val="1"/>
      <w:numFmt w:val="bullet"/>
      <w:lvlText w:val="–"/>
      <w:lvlJc w:val="left"/>
      <w:pPr>
        <w:ind w:left="2497" w:hanging="227"/>
      </w:pPr>
      <w:rPr>
        <w:rFonts w:ascii="Gotham Bold" w:hAnsi="Gotham Bold" w:hint="default"/>
        <w:color w:val="64645A"/>
      </w:rPr>
    </w:lvl>
    <w:lvl w:ilvl="6">
      <w:start w:val="1"/>
      <w:numFmt w:val="bullet"/>
      <w:lvlText w:val=""/>
      <w:lvlJc w:val="left"/>
      <w:pPr>
        <w:ind w:left="2724" w:hanging="227"/>
      </w:pPr>
      <w:rPr>
        <w:rFonts w:ascii="Wingdings" w:hAnsi="Wingdings" w:hint="default"/>
        <w:color w:val="1F497D"/>
      </w:rPr>
    </w:lvl>
    <w:lvl w:ilvl="7">
      <w:start w:val="1"/>
      <w:numFmt w:val="bullet"/>
      <w:lvlText w:val="–"/>
      <w:lvlJc w:val="left"/>
      <w:pPr>
        <w:ind w:left="2951" w:hanging="227"/>
      </w:pPr>
      <w:rPr>
        <w:rFonts w:ascii="Gotham Bold" w:hAnsi="Gotham Bold" w:hint="default"/>
        <w:color w:val="64645A"/>
      </w:rPr>
    </w:lvl>
    <w:lvl w:ilvl="8">
      <w:start w:val="1"/>
      <w:numFmt w:val="bullet"/>
      <w:lvlText w:val=""/>
      <w:lvlJc w:val="left"/>
      <w:pPr>
        <w:ind w:left="3178" w:hanging="227"/>
      </w:pPr>
      <w:rPr>
        <w:rFonts w:ascii="Wingdings" w:hAnsi="Wingdings" w:hint="default"/>
        <w:color w:val="1F497D"/>
      </w:rPr>
    </w:lvl>
  </w:abstractNum>
  <w:abstractNum w:abstractNumId="11" w15:restartNumberingAfterBreak="0">
    <w:nsid w:val="2CE0513C"/>
    <w:multiLevelType w:val="hybridMultilevel"/>
    <w:tmpl w:val="57B4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50ECD"/>
    <w:multiLevelType w:val="singleLevel"/>
    <w:tmpl w:val="17404692"/>
    <w:lvl w:ilvl="0">
      <w:start w:val="1"/>
      <w:numFmt w:val="bullet"/>
      <w:pStyle w:val="NormalIndent"/>
      <w:lvlText w:val=""/>
      <w:lvlJc w:val="left"/>
      <w:pPr>
        <w:tabs>
          <w:tab w:val="num" w:pos="397"/>
        </w:tabs>
        <w:ind w:left="397" w:hanging="397"/>
      </w:pPr>
      <w:rPr>
        <w:rFonts w:ascii="Symbol" w:hAnsi="Symbol" w:hint="default"/>
      </w:rPr>
    </w:lvl>
  </w:abstractNum>
  <w:abstractNum w:abstractNumId="13" w15:restartNumberingAfterBreak="0">
    <w:nsid w:val="3D1F6DFC"/>
    <w:multiLevelType w:val="hybridMultilevel"/>
    <w:tmpl w:val="B24A6F8A"/>
    <w:lvl w:ilvl="0" w:tplc="96547BB4">
      <w:start w:val="1"/>
      <w:numFmt w:val="bullet"/>
      <w:lvlText w:val=""/>
      <w:lvlJc w:val="left"/>
      <w:pPr>
        <w:ind w:left="720" w:hanging="360"/>
      </w:pPr>
      <w:rPr>
        <w:rFonts w:ascii="Symbol" w:hAnsi="Symbol" w:hint="default"/>
      </w:rPr>
    </w:lvl>
    <w:lvl w:ilvl="1" w:tplc="43A69FF0">
      <w:start w:val="1"/>
      <w:numFmt w:val="bullet"/>
      <w:lvlText w:val="o"/>
      <w:lvlJc w:val="left"/>
      <w:pPr>
        <w:ind w:left="1440" w:hanging="360"/>
      </w:pPr>
      <w:rPr>
        <w:rFonts w:ascii="Courier New" w:hAnsi="Courier New" w:hint="default"/>
      </w:rPr>
    </w:lvl>
    <w:lvl w:ilvl="2" w:tplc="23361656">
      <w:start w:val="1"/>
      <w:numFmt w:val="bullet"/>
      <w:lvlText w:val=""/>
      <w:lvlJc w:val="left"/>
      <w:pPr>
        <w:ind w:left="2160" w:hanging="360"/>
      </w:pPr>
      <w:rPr>
        <w:rFonts w:ascii="Wingdings" w:hAnsi="Wingdings" w:hint="default"/>
      </w:rPr>
    </w:lvl>
    <w:lvl w:ilvl="3" w:tplc="2EACC35A">
      <w:start w:val="1"/>
      <w:numFmt w:val="bullet"/>
      <w:lvlText w:val=""/>
      <w:lvlJc w:val="left"/>
      <w:pPr>
        <w:ind w:left="2880" w:hanging="360"/>
      </w:pPr>
      <w:rPr>
        <w:rFonts w:ascii="Symbol" w:hAnsi="Symbol" w:hint="default"/>
      </w:rPr>
    </w:lvl>
    <w:lvl w:ilvl="4" w:tplc="ECA63E0C">
      <w:start w:val="1"/>
      <w:numFmt w:val="bullet"/>
      <w:lvlText w:val="o"/>
      <w:lvlJc w:val="left"/>
      <w:pPr>
        <w:ind w:left="3600" w:hanging="360"/>
      </w:pPr>
      <w:rPr>
        <w:rFonts w:ascii="Courier New" w:hAnsi="Courier New" w:hint="default"/>
      </w:rPr>
    </w:lvl>
    <w:lvl w:ilvl="5" w:tplc="C5A6053E">
      <w:start w:val="1"/>
      <w:numFmt w:val="bullet"/>
      <w:lvlText w:val=""/>
      <w:lvlJc w:val="left"/>
      <w:pPr>
        <w:ind w:left="4320" w:hanging="360"/>
      </w:pPr>
      <w:rPr>
        <w:rFonts w:ascii="Wingdings" w:hAnsi="Wingdings" w:hint="default"/>
      </w:rPr>
    </w:lvl>
    <w:lvl w:ilvl="6" w:tplc="8BAA8EF0">
      <w:start w:val="1"/>
      <w:numFmt w:val="bullet"/>
      <w:lvlText w:val=""/>
      <w:lvlJc w:val="left"/>
      <w:pPr>
        <w:ind w:left="5040" w:hanging="360"/>
      </w:pPr>
      <w:rPr>
        <w:rFonts w:ascii="Symbol" w:hAnsi="Symbol" w:hint="default"/>
      </w:rPr>
    </w:lvl>
    <w:lvl w:ilvl="7" w:tplc="127C68C4">
      <w:start w:val="1"/>
      <w:numFmt w:val="bullet"/>
      <w:lvlText w:val="o"/>
      <w:lvlJc w:val="left"/>
      <w:pPr>
        <w:ind w:left="5760" w:hanging="360"/>
      </w:pPr>
      <w:rPr>
        <w:rFonts w:ascii="Courier New" w:hAnsi="Courier New" w:hint="default"/>
      </w:rPr>
    </w:lvl>
    <w:lvl w:ilvl="8" w:tplc="B4245A18">
      <w:start w:val="1"/>
      <w:numFmt w:val="bullet"/>
      <w:lvlText w:val=""/>
      <w:lvlJc w:val="left"/>
      <w:pPr>
        <w:ind w:left="6480" w:hanging="360"/>
      </w:pPr>
      <w:rPr>
        <w:rFonts w:ascii="Wingdings" w:hAnsi="Wingdings" w:hint="default"/>
      </w:rPr>
    </w:lvl>
  </w:abstractNum>
  <w:abstractNum w:abstractNumId="14" w15:restartNumberingAfterBreak="0">
    <w:nsid w:val="4AD6298E"/>
    <w:multiLevelType w:val="multilevel"/>
    <w:tmpl w:val="0A34B43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1858C8"/>
    <w:multiLevelType w:val="hybridMultilevel"/>
    <w:tmpl w:val="5B40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96EA5"/>
    <w:multiLevelType w:val="hybridMultilevel"/>
    <w:tmpl w:val="02524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17398E"/>
    <w:multiLevelType w:val="multilevel"/>
    <w:tmpl w:val="F81CF1D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pStyle w:val="ListBullet2"/>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0543BEF"/>
    <w:multiLevelType w:val="hybridMultilevel"/>
    <w:tmpl w:val="E9D2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26EEC"/>
    <w:multiLevelType w:val="hybridMultilevel"/>
    <w:tmpl w:val="605ACA8C"/>
    <w:lvl w:ilvl="0" w:tplc="EEEC8D84">
      <w:start w:val="1"/>
      <w:numFmt w:val="bullet"/>
      <w:lvlText w:val=""/>
      <w:lvlJc w:val="left"/>
      <w:pPr>
        <w:ind w:left="720" w:hanging="360"/>
      </w:pPr>
      <w:rPr>
        <w:rFonts w:ascii="Symbol" w:hAnsi="Symbol" w:hint="default"/>
      </w:rPr>
    </w:lvl>
    <w:lvl w:ilvl="1" w:tplc="80AE10BE">
      <w:start w:val="1"/>
      <w:numFmt w:val="bullet"/>
      <w:lvlText w:val="o"/>
      <w:lvlJc w:val="left"/>
      <w:pPr>
        <w:ind w:left="1440" w:hanging="360"/>
      </w:pPr>
      <w:rPr>
        <w:rFonts w:ascii="Courier New" w:hAnsi="Courier New" w:hint="default"/>
      </w:rPr>
    </w:lvl>
    <w:lvl w:ilvl="2" w:tplc="B6D24F8C">
      <w:start w:val="1"/>
      <w:numFmt w:val="bullet"/>
      <w:lvlText w:val=""/>
      <w:lvlJc w:val="left"/>
      <w:pPr>
        <w:ind w:left="2160" w:hanging="360"/>
      </w:pPr>
      <w:rPr>
        <w:rFonts w:ascii="Wingdings" w:hAnsi="Wingdings" w:hint="default"/>
      </w:rPr>
    </w:lvl>
    <w:lvl w:ilvl="3" w:tplc="470E7A06">
      <w:start w:val="1"/>
      <w:numFmt w:val="bullet"/>
      <w:lvlText w:val=""/>
      <w:lvlJc w:val="left"/>
      <w:pPr>
        <w:ind w:left="2880" w:hanging="360"/>
      </w:pPr>
      <w:rPr>
        <w:rFonts w:ascii="Symbol" w:hAnsi="Symbol" w:hint="default"/>
      </w:rPr>
    </w:lvl>
    <w:lvl w:ilvl="4" w:tplc="B5CE16B6">
      <w:start w:val="1"/>
      <w:numFmt w:val="bullet"/>
      <w:lvlText w:val="o"/>
      <w:lvlJc w:val="left"/>
      <w:pPr>
        <w:ind w:left="3600" w:hanging="360"/>
      </w:pPr>
      <w:rPr>
        <w:rFonts w:ascii="Courier New" w:hAnsi="Courier New" w:hint="default"/>
      </w:rPr>
    </w:lvl>
    <w:lvl w:ilvl="5" w:tplc="9A540E46">
      <w:start w:val="1"/>
      <w:numFmt w:val="bullet"/>
      <w:lvlText w:val=""/>
      <w:lvlJc w:val="left"/>
      <w:pPr>
        <w:ind w:left="4320" w:hanging="360"/>
      </w:pPr>
      <w:rPr>
        <w:rFonts w:ascii="Wingdings" w:hAnsi="Wingdings" w:hint="default"/>
      </w:rPr>
    </w:lvl>
    <w:lvl w:ilvl="6" w:tplc="EE5CF4F2">
      <w:start w:val="1"/>
      <w:numFmt w:val="bullet"/>
      <w:lvlText w:val=""/>
      <w:lvlJc w:val="left"/>
      <w:pPr>
        <w:ind w:left="5040" w:hanging="360"/>
      </w:pPr>
      <w:rPr>
        <w:rFonts w:ascii="Symbol" w:hAnsi="Symbol" w:hint="default"/>
      </w:rPr>
    </w:lvl>
    <w:lvl w:ilvl="7" w:tplc="9CF00B14">
      <w:start w:val="1"/>
      <w:numFmt w:val="bullet"/>
      <w:lvlText w:val="o"/>
      <w:lvlJc w:val="left"/>
      <w:pPr>
        <w:ind w:left="5760" w:hanging="360"/>
      </w:pPr>
      <w:rPr>
        <w:rFonts w:ascii="Courier New" w:hAnsi="Courier New" w:hint="default"/>
      </w:rPr>
    </w:lvl>
    <w:lvl w:ilvl="8" w:tplc="7F067250">
      <w:start w:val="1"/>
      <w:numFmt w:val="bullet"/>
      <w:lvlText w:val=""/>
      <w:lvlJc w:val="left"/>
      <w:pPr>
        <w:ind w:left="6480" w:hanging="360"/>
      </w:pPr>
      <w:rPr>
        <w:rFonts w:ascii="Wingdings" w:hAnsi="Wingdings" w:hint="default"/>
      </w:rPr>
    </w:lvl>
  </w:abstractNum>
  <w:abstractNum w:abstractNumId="20" w15:restartNumberingAfterBreak="0">
    <w:nsid w:val="749D0CD5"/>
    <w:multiLevelType w:val="hybridMultilevel"/>
    <w:tmpl w:val="FC96C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91348"/>
    <w:multiLevelType w:val="hybridMultilevel"/>
    <w:tmpl w:val="DCDA2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225715">
    <w:abstractNumId w:val="14"/>
  </w:num>
  <w:num w:numId="2" w16cid:durableId="2014524714">
    <w:abstractNumId w:val="9"/>
  </w:num>
  <w:num w:numId="3" w16cid:durableId="106434378">
    <w:abstractNumId w:val="13"/>
  </w:num>
  <w:num w:numId="4" w16cid:durableId="1061254391">
    <w:abstractNumId w:val="2"/>
  </w:num>
  <w:num w:numId="5" w16cid:durableId="354963317">
    <w:abstractNumId w:val="19"/>
  </w:num>
  <w:num w:numId="6" w16cid:durableId="1371614573">
    <w:abstractNumId w:val="0"/>
  </w:num>
  <w:num w:numId="7" w16cid:durableId="1303383985">
    <w:abstractNumId w:val="17"/>
  </w:num>
  <w:num w:numId="8" w16cid:durableId="1884704842">
    <w:abstractNumId w:val="10"/>
  </w:num>
  <w:num w:numId="9" w16cid:durableId="506020897">
    <w:abstractNumId w:val="12"/>
  </w:num>
  <w:num w:numId="10" w16cid:durableId="1739866202">
    <w:abstractNumId w:val="8"/>
  </w:num>
  <w:num w:numId="11" w16cid:durableId="2029257466">
    <w:abstractNumId w:val="4"/>
  </w:num>
  <w:num w:numId="12" w16cid:durableId="1551304621">
    <w:abstractNumId w:val="3"/>
  </w:num>
  <w:num w:numId="13" w16cid:durableId="2070348329">
    <w:abstractNumId w:val="6"/>
  </w:num>
  <w:num w:numId="14" w16cid:durableId="1865553560">
    <w:abstractNumId w:val="11"/>
  </w:num>
  <w:num w:numId="15" w16cid:durableId="70662001">
    <w:abstractNumId w:val="5"/>
  </w:num>
  <w:num w:numId="16" w16cid:durableId="30307714">
    <w:abstractNumId w:val="18"/>
  </w:num>
  <w:num w:numId="17" w16cid:durableId="1724059234">
    <w:abstractNumId w:val="15"/>
  </w:num>
  <w:num w:numId="18" w16cid:durableId="564023401">
    <w:abstractNumId w:val="1"/>
  </w:num>
  <w:num w:numId="19" w16cid:durableId="885265234">
    <w:abstractNumId w:val="7"/>
  </w:num>
  <w:num w:numId="20" w16cid:durableId="1860974031">
    <w:abstractNumId w:val="21"/>
  </w:num>
  <w:num w:numId="21" w16cid:durableId="2088072542">
    <w:abstractNumId w:val="16"/>
  </w:num>
  <w:num w:numId="22" w16cid:durableId="78292170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71"/>
    <w:rsid w:val="00000923"/>
    <w:rsid w:val="00001835"/>
    <w:rsid w:val="00004A59"/>
    <w:rsid w:val="00005126"/>
    <w:rsid w:val="00005239"/>
    <w:rsid w:val="00006DEA"/>
    <w:rsid w:val="0000768E"/>
    <w:rsid w:val="00007EAF"/>
    <w:rsid w:val="00010F5F"/>
    <w:rsid w:val="00011BD2"/>
    <w:rsid w:val="00011FB9"/>
    <w:rsid w:val="00015362"/>
    <w:rsid w:val="00015620"/>
    <w:rsid w:val="00016816"/>
    <w:rsid w:val="000174D7"/>
    <w:rsid w:val="000209E9"/>
    <w:rsid w:val="00020DE2"/>
    <w:rsid w:val="00022865"/>
    <w:rsid w:val="0002293C"/>
    <w:rsid w:val="00022E33"/>
    <w:rsid w:val="00022E43"/>
    <w:rsid w:val="00022E79"/>
    <w:rsid w:val="00022F83"/>
    <w:rsid w:val="0002468F"/>
    <w:rsid w:val="00024AC4"/>
    <w:rsid w:val="00026085"/>
    <w:rsid w:val="00026CA2"/>
    <w:rsid w:val="00026F51"/>
    <w:rsid w:val="0003239D"/>
    <w:rsid w:val="00034353"/>
    <w:rsid w:val="00036E37"/>
    <w:rsid w:val="000373F7"/>
    <w:rsid w:val="00038D62"/>
    <w:rsid w:val="0004093B"/>
    <w:rsid w:val="00041BDE"/>
    <w:rsid w:val="0004221B"/>
    <w:rsid w:val="00043165"/>
    <w:rsid w:val="00043264"/>
    <w:rsid w:val="00043C19"/>
    <w:rsid w:val="000502D3"/>
    <w:rsid w:val="000503EB"/>
    <w:rsid w:val="00053A80"/>
    <w:rsid w:val="00057636"/>
    <w:rsid w:val="000648D7"/>
    <w:rsid w:val="0006497E"/>
    <w:rsid w:val="00064FDE"/>
    <w:rsid w:val="000660CC"/>
    <w:rsid w:val="0006675D"/>
    <w:rsid w:val="00066CFB"/>
    <w:rsid w:val="000674C7"/>
    <w:rsid w:val="00067738"/>
    <w:rsid w:val="000678B3"/>
    <w:rsid w:val="00067BA0"/>
    <w:rsid w:val="00070452"/>
    <w:rsid w:val="000725E0"/>
    <w:rsid w:val="000727A7"/>
    <w:rsid w:val="00073199"/>
    <w:rsid w:val="000741BF"/>
    <w:rsid w:val="0007434E"/>
    <w:rsid w:val="00074E39"/>
    <w:rsid w:val="00074F6C"/>
    <w:rsid w:val="00076FFF"/>
    <w:rsid w:val="000803D3"/>
    <w:rsid w:val="00080CD4"/>
    <w:rsid w:val="00081E80"/>
    <w:rsid w:val="000820BA"/>
    <w:rsid w:val="00083F9B"/>
    <w:rsid w:val="000844BB"/>
    <w:rsid w:val="00085013"/>
    <w:rsid w:val="00085C96"/>
    <w:rsid w:val="00086BBD"/>
    <w:rsid w:val="0008749D"/>
    <w:rsid w:val="00091DF4"/>
    <w:rsid w:val="00092395"/>
    <w:rsid w:val="00092AAF"/>
    <w:rsid w:val="00092DDC"/>
    <w:rsid w:val="000931FB"/>
    <w:rsid w:val="00093508"/>
    <w:rsid w:val="00095378"/>
    <w:rsid w:val="00095C28"/>
    <w:rsid w:val="00095FA3"/>
    <w:rsid w:val="00097966"/>
    <w:rsid w:val="00097DA0"/>
    <w:rsid w:val="000A04CF"/>
    <w:rsid w:val="000A1DF3"/>
    <w:rsid w:val="000A29F0"/>
    <w:rsid w:val="000A4321"/>
    <w:rsid w:val="000B0CAC"/>
    <w:rsid w:val="000B0EC2"/>
    <w:rsid w:val="000B1294"/>
    <w:rsid w:val="000B1389"/>
    <w:rsid w:val="000B1A75"/>
    <w:rsid w:val="000B3B4E"/>
    <w:rsid w:val="000B4799"/>
    <w:rsid w:val="000B49C7"/>
    <w:rsid w:val="000B5290"/>
    <w:rsid w:val="000B5A0E"/>
    <w:rsid w:val="000B681A"/>
    <w:rsid w:val="000B6FAD"/>
    <w:rsid w:val="000B76BC"/>
    <w:rsid w:val="000B774D"/>
    <w:rsid w:val="000C1CD2"/>
    <w:rsid w:val="000C337B"/>
    <w:rsid w:val="000C34B5"/>
    <w:rsid w:val="000C3D76"/>
    <w:rsid w:val="000C4402"/>
    <w:rsid w:val="000C4453"/>
    <w:rsid w:val="000C4B52"/>
    <w:rsid w:val="000C4E35"/>
    <w:rsid w:val="000C5387"/>
    <w:rsid w:val="000C605F"/>
    <w:rsid w:val="000C634C"/>
    <w:rsid w:val="000C6E5E"/>
    <w:rsid w:val="000C7563"/>
    <w:rsid w:val="000C7BEF"/>
    <w:rsid w:val="000D2708"/>
    <w:rsid w:val="000D2FA9"/>
    <w:rsid w:val="000D3C70"/>
    <w:rsid w:val="000D441D"/>
    <w:rsid w:val="000D6C56"/>
    <w:rsid w:val="000D72F0"/>
    <w:rsid w:val="000DEDF8"/>
    <w:rsid w:val="000E2446"/>
    <w:rsid w:val="000E2589"/>
    <w:rsid w:val="000E433C"/>
    <w:rsid w:val="000E44BB"/>
    <w:rsid w:val="000E6818"/>
    <w:rsid w:val="000E6896"/>
    <w:rsid w:val="000E79BD"/>
    <w:rsid w:val="000F1098"/>
    <w:rsid w:val="000F1A0F"/>
    <w:rsid w:val="000F2381"/>
    <w:rsid w:val="000F2816"/>
    <w:rsid w:val="000F385F"/>
    <w:rsid w:val="000F3A90"/>
    <w:rsid w:val="000F47E7"/>
    <w:rsid w:val="000F4F83"/>
    <w:rsid w:val="000F57A6"/>
    <w:rsid w:val="000F5CCE"/>
    <w:rsid w:val="000F6808"/>
    <w:rsid w:val="001004EF"/>
    <w:rsid w:val="001005E9"/>
    <w:rsid w:val="001010A0"/>
    <w:rsid w:val="0010260C"/>
    <w:rsid w:val="00102658"/>
    <w:rsid w:val="001042EE"/>
    <w:rsid w:val="00104EE7"/>
    <w:rsid w:val="00105248"/>
    <w:rsid w:val="00106C5B"/>
    <w:rsid w:val="0010706D"/>
    <w:rsid w:val="001073C2"/>
    <w:rsid w:val="00110183"/>
    <w:rsid w:val="00110DAB"/>
    <w:rsid w:val="001112A9"/>
    <w:rsid w:val="00111659"/>
    <w:rsid w:val="0011235C"/>
    <w:rsid w:val="00112E8E"/>
    <w:rsid w:val="00112F20"/>
    <w:rsid w:val="00112F6A"/>
    <w:rsid w:val="00113B0E"/>
    <w:rsid w:val="001140AD"/>
    <w:rsid w:val="00114921"/>
    <w:rsid w:val="00114DD3"/>
    <w:rsid w:val="001165F7"/>
    <w:rsid w:val="00117D1B"/>
    <w:rsid w:val="0012140C"/>
    <w:rsid w:val="001214FF"/>
    <w:rsid w:val="001254D7"/>
    <w:rsid w:val="0013126F"/>
    <w:rsid w:val="00132212"/>
    <w:rsid w:val="00133014"/>
    <w:rsid w:val="00133A02"/>
    <w:rsid w:val="001364ED"/>
    <w:rsid w:val="001365AF"/>
    <w:rsid w:val="001425C8"/>
    <w:rsid w:val="0014358E"/>
    <w:rsid w:val="00143CF6"/>
    <w:rsid w:val="001461B3"/>
    <w:rsid w:val="001469EA"/>
    <w:rsid w:val="00146E4B"/>
    <w:rsid w:val="0014734C"/>
    <w:rsid w:val="00147801"/>
    <w:rsid w:val="0015003C"/>
    <w:rsid w:val="00152832"/>
    <w:rsid w:val="001529A6"/>
    <w:rsid w:val="001543A5"/>
    <w:rsid w:val="0015652D"/>
    <w:rsid w:val="001623F1"/>
    <w:rsid w:val="001640D0"/>
    <w:rsid w:val="00165FDF"/>
    <w:rsid w:val="0016693A"/>
    <w:rsid w:val="0017082E"/>
    <w:rsid w:val="00171F45"/>
    <w:rsid w:val="0017434A"/>
    <w:rsid w:val="001745FC"/>
    <w:rsid w:val="00174B25"/>
    <w:rsid w:val="00175655"/>
    <w:rsid w:val="00175DF1"/>
    <w:rsid w:val="001765DB"/>
    <w:rsid w:val="00180A9C"/>
    <w:rsid w:val="00181A48"/>
    <w:rsid w:val="00183D18"/>
    <w:rsid w:val="0018463B"/>
    <w:rsid w:val="001851D2"/>
    <w:rsid w:val="00186100"/>
    <w:rsid w:val="00186C86"/>
    <w:rsid w:val="0018784A"/>
    <w:rsid w:val="00190521"/>
    <w:rsid w:val="001905FD"/>
    <w:rsid w:val="00191558"/>
    <w:rsid w:val="001939BB"/>
    <w:rsid w:val="00193A98"/>
    <w:rsid w:val="00193B45"/>
    <w:rsid w:val="0019477A"/>
    <w:rsid w:val="001947CD"/>
    <w:rsid w:val="00194885"/>
    <w:rsid w:val="00195942"/>
    <w:rsid w:val="00196BDA"/>
    <w:rsid w:val="00196E64"/>
    <w:rsid w:val="001972D9"/>
    <w:rsid w:val="00197479"/>
    <w:rsid w:val="001A07F9"/>
    <w:rsid w:val="001A35DB"/>
    <w:rsid w:val="001A54F9"/>
    <w:rsid w:val="001A5EBF"/>
    <w:rsid w:val="001A6843"/>
    <w:rsid w:val="001A6B24"/>
    <w:rsid w:val="001B079C"/>
    <w:rsid w:val="001B091A"/>
    <w:rsid w:val="001B1207"/>
    <w:rsid w:val="001B2873"/>
    <w:rsid w:val="001B3D1C"/>
    <w:rsid w:val="001B4443"/>
    <w:rsid w:val="001B514B"/>
    <w:rsid w:val="001B7548"/>
    <w:rsid w:val="001B7CB0"/>
    <w:rsid w:val="001C0ADD"/>
    <w:rsid w:val="001C26ED"/>
    <w:rsid w:val="001C2801"/>
    <w:rsid w:val="001C4211"/>
    <w:rsid w:val="001C4770"/>
    <w:rsid w:val="001C4AEA"/>
    <w:rsid w:val="001C4B56"/>
    <w:rsid w:val="001C6759"/>
    <w:rsid w:val="001C683D"/>
    <w:rsid w:val="001C6BF8"/>
    <w:rsid w:val="001C72E7"/>
    <w:rsid w:val="001C7389"/>
    <w:rsid w:val="001D19F3"/>
    <w:rsid w:val="001D28A5"/>
    <w:rsid w:val="001D418C"/>
    <w:rsid w:val="001D4E18"/>
    <w:rsid w:val="001D559A"/>
    <w:rsid w:val="001D5A70"/>
    <w:rsid w:val="001D5C7A"/>
    <w:rsid w:val="001D7552"/>
    <w:rsid w:val="001D7DD0"/>
    <w:rsid w:val="001E06FF"/>
    <w:rsid w:val="001E0F2E"/>
    <w:rsid w:val="001E2423"/>
    <w:rsid w:val="001E2B95"/>
    <w:rsid w:val="001E622E"/>
    <w:rsid w:val="001E627E"/>
    <w:rsid w:val="001E69EE"/>
    <w:rsid w:val="001E7318"/>
    <w:rsid w:val="001F1731"/>
    <w:rsid w:val="001F2094"/>
    <w:rsid w:val="001F3FB1"/>
    <w:rsid w:val="001F4C52"/>
    <w:rsid w:val="001F5518"/>
    <w:rsid w:val="001F65F0"/>
    <w:rsid w:val="001F6F38"/>
    <w:rsid w:val="001F7607"/>
    <w:rsid w:val="001F7F59"/>
    <w:rsid w:val="002018F5"/>
    <w:rsid w:val="0020196A"/>
    <w:rsid w:val="0020197E"/>
    <w:rsid w:val="002032AA"/>
    <w:rsid w:val="00205057"/>
    <w:rsid w:val="00205C4A"/>
    <w:rsid w:val="0020650D"/>
    <w:rsid w:val="00206F23"/>
    <w:rsid w:val="00207553"/>
    <w:rsid w:val="00207E41"/>
    <w:rsid w:val="00207FCE"/>
    <w:rsid w:val="002108B0"/>
    <w:rsid w:val="00210BA4"/>
    <w:rsid w:val="0021162D"/>
    <w:rsid w:val="00212A2A"/>
    <w:rsid w:val="00217CD4"/>
    <w:rsid w:val="00222885"/>
    <w:rsid w:val="00222C61"/>
    <w:rsid w:val="0022312C"/>
    <w:rsid w:val="00223DDD"/>
    <w:rsid w:val="00224B28"/>
    <w:rsid w:val="00225F53"/>
    <w:rsid w:val="00226794"/>
    <w:rsid w:val="002267B7"/>
    <w:rsid w:val="00227168"/>
    <w:rsid w:val="00227294"/>
    <w:rsid w:val="00227EB2"/>
    <w:rsid w:val="00230215"/>
    <w:rsid w:val="00231923"/>
    <w:rsid w:val="0023219E"/>
    <w:rsid w:val="00232DFB"/>
    <w:rsid w:val="0023331B"/>
    <w:rsid w:val="00233833"/>
    <w:rsid w:val="00233C52"/>
    <w:rsid w:val="002347E8"/>
    <w:rsid w:val="00234EA0"/>
    <w:rsid w:val="0023507E"/>
    <w:rsid w:val="00235F41"/>
    <w:rsid w:val="00236232"/>
    <w:rsid w:val="00236A8D"/>
    <w:rsid w:val="0023735C"/>
    <w:rsid w:val="00237766"/>
    <w:rsid w:val="0024212C"/>
    <w:rsid w:val="00242424"/>
    <w:rsid w:val="0024328E"/>
    <w:rsid w:val="00243F4A"/>
    <w:rsid w:val="0024482B"/>
    <w:rsid w:val="002464B1"/>
    <w:rsid w:val="002473A4"/>
    <w:rsid w:val="00250DFD"/>
    <w:rsid w:val="00250E8C"/>
    <w:rsid w:val="0025103F"/>
    <w:rsid w:val="002522DB"/>
    <w:rsid w:val="00252FC5"/>
    <w:rsid w:val="002538FB"/>
    <w:rsid w:val="002556E0"/>
    <w:rsid w:val="00255B03"/>
    <w:rsid w:val="00255E8C"/>
    <w:rsid w:val="0025637C"/>
    <w:rsid w:val="0025734A"/>
    <w:rsid w:val="00257B85"/>
    <w:rsid w:val="00257E91"/>
    <w:rsid w:val="002606A9"/>
    <w:rsid w:val="00260933"/>
    <w:rsid w:val="00260CCD"/>
    <w:rsid w:val="002617A0"/>
    <w:rsid w:val="002629F8"/>
    <w:rsid w:val="00262BE5"/>
    <w:rsid w:val="00262E93"/>
    <w:rsid w:val="00263ED0"/>
    <w:rsid w:val="002647AA"/>
    <w:rsid w:val="002704E8"/>
    <w:rsid w:val="00272AAE"/>
    <w:rsid w:val="00272DF2"/>
    <w:rsid w:val="00272EEF"/>
    <w:rsid w:val="002732F8"/>
    <w:rsid w:val="0027394C"/>
    <w:rsid w:val="00276527"/>
    <w:rsid w:val="00281622"/>
    <w:rsid w:val="002828D1"/>
    <w:rsid w:val="00282915"/>
    <w:rsid w:val="00282C6C"/>
    <w:rsid w:val="0028327F"/>
    <w:rsid w:val="00284A7D"/>
    <w:rsid w:val="00284D13"/>
    <w:rsid w:val="0028574D"/>
    <w:rsid w:val="00285D13"/>
    <w:rsid w:val="002868C1"/>
    <w:rsid w:val="00293015"/>
    <w:rsid w:val="00293834"/>
    <w:rsid w:val="00294BA1"/>
    <w:rsid w:val="00294E6E"/>
    <w:rsid w:val="0029680B"/>
    <w:rsid w:val="00296A99"/>
    <w:rsid w:val="00297512"/>
    <w:rsid w:val="002A0C7F"/>
    <w:rsid w:val="002A213E"/>
    <w:rsid w:val="002A3C38"/>
    <w:rsid w:val="002A44FF"/>
    <w:rsid w:val="002A629D"/>
    <w:rsid w:val="002A7FF1"/>
    <w:rsid w:val="002B0BDD"/>
    <w:rsid w:val="002B478E"/>
    <w:rsid w:val="002B4A8B"/>
    <w:rsid w:val="002B4B15"/>
    <w:rsid w:val="002B7601"/>
    <w:rsid w:val="002B79FD"/>
    <w:rsid w:val="002C0B28"/>
    <w:rsid w:val="002C0CAE"/>
    <w:rsid w:val="002C139D"/>
    <w:rsid w:val="002C2069"/>
    <w:rsid w:val="002C3F9A"/>
    <w:rsid w:val="002C4A90"/>
    <w:rsid w:val="002C531C"/>
    <w:rsid w:val="002C5D29"/>
    <w:rsid w:val="002C5FD0"/>
    <w:rsid w:val="002D1407"/>
    <w:rsid w:val="002D1CCD"/>
    <w:rsid w:val="002D242C"/>
    <w:rsid w:val="002D2F17"/>
    <w:rsid w:val="002D2F66"/>
    <w:rsid w:val="002D4D02"/>
    <w:rsid w:val="002D5B46"/>
    <w:rsid w:val="002D6BDE"/>
    <w:rsid w:val="002E0698"/>
    <w:rsid w:val="002E13A2"/>
    <w:rsid w:val="002E1B4D"/>
    <w:rsid w:val="002E24A0"/>
    <w:rsid w:val="002E2B9F"/>
    <w:rsid w:val="002E2D29"/>
    <w:rsid w:val="002E316A"/>
    <w:rsid w:val="002E4386"/>
    <w:rsid w:val="002E4933"/>
    <w:rsid w:val="002E54C4"/>
    <w:rsid w:val="002E6060"/>
    <w:rsid w:val="002E60AA"/>
    <w:rsid w:val="002E6A42"/>
    <w:rsid w:val="002F2B9E"/>
    <w:rsid w:val="002F2E13"/>
    <w:rsid w:val="002F35E5"/>
    <w:rsid w:val="002F3A9E"/>
    <w:rsid w:val="002F3B54"/>
    <w:rsid w:val="002F490A"/>
    <w:rsid w:val="002F598A"/>
    <w:rsid w:val="002F6591"/>
    <w:rsid w:val="002F67C1"/>
    <w:rsid w:val="003003BA"/>
    <w:rsid w:val="00310A5A"/>
    <w:rsid w:val="003116B1"/>
    <w:rsid w:val="00312D80"/>
    <w:rsid w:val="00313C9A"/>
    <w:rsid w:val="00314134"/>
    <w:rsid w:val="00315022"/>
    <w:rsid w:val="00316610"/>
    <w:rsid w:val="00316DA5"/>
    <w:rsid w:val="00316E46"/>
    <w:rsid w:val="00317231"/>
    <w:rsid w:val="00317683"/>
    <w:rsid w:val="00320FD7"/>
    <w:rsid w:val="0032284D"/>
    <w:rsid w:val="0032626C"/>
    <w:rsid w:val="00326802"/>
    <w:rsid w:val="0033052C"/>
    <w:rsid w:val="00331003"/>
    <w:rsid w:val="00333602"/>
    <w:rsid w:val="00333672"/>
    <w:rsid w:val="00336004"/>
    <w:rsid w:val="003361CB"/>
    <w:rsid w:val="003363EB"/>
    <w:rsid w:val="003409EB"/>
    <w:rsid w:val="00340BA5"/>
    <w:rsid w:val="00340D89"/>
    <w:rsid w:val="00341CB1"/>
    <w:rsid w:val="00342A4E"/>
    <w:rsid w:val="00342D8F"/>
    <w:rsid w:val="00343858"/>
    <w:rsid w:val="003448DF"/>
    <w:rsid w:val="003454B5"/>
    <w:rsid w:val="00346126"/>
    <w:rsid w:val="0034760A"/>
    <w:rsid w:val="0034770B"/>
    <w:rsid w:val="0035060F"/>
    <w:rsid w:val="003517B5"/>
    <w:rsid w:val="003517B9"/>
    <w:rsid w:val="00353949"/>
    <w:rsid w:val="003556EC"/>
    <w:rsid w:val="00355A34"/>
    <w:rsid w:val="00355C48"/>
    <w:rsid w:val="00356632"/>
    <w:rsid w:val="003566A7"/>
    <w:rsid w:val="00356DBD"/>
    <w:rsid w:val="00357328"/>
    <w:rsid w:val="00360D70"/>
    <w:rsid w:val="003629E2"/>
    <w:rsid w:val="00362B4E"/>
    <w:rsid w:val="003632F3"/>
    <w:rsid w:val="0036357B"/>
    <w:rsid w:val="00363716"/>
    <w:rsid w:val="00367132"/>
    <w:rsid w:val="00367CF6"/>
    <w:rsid w:val="00367FD3"/>
    <w:rsid w:val="00372014"/>
    <w:rsid w:val="003724F5"/>
    <w:rsid w:val="00373786"/>
    <w:rsid w:val="003742B0"/>
    <w:rsid w:val="00374665"/>
    <w:rsid w:val="00374819"/>
    <w:rsid w:val="0037513F"/>
    <w:rsid w:val="00375304"/>
    <w:rsid w:val="00375708"/>
    <w:rsid w:val="00375F92"/>
    <w:rsid w:val="00377B33"/>
    <w:rsid w:val="0038038E"/>
    <w:rsid w:val="00381547"/>
    <w:rsid w:val="003815C6"/>
    <w:rsid w:val="003818CD"/>
    <w:rsid w:val="00382216"/>
    <w:rsid w:val="00382410"/>
    <w:rsid w:val="00383C6A"/>
    <w:rsid w:val="00385F15"/>
    <w:rsid w:val="003866E1"/>
    <w:rsid w:val="00387742"/>
    <w:rsid w:val="00387E7B"/>
    <w:rsid w:val="003925D6"/>
    <w:rsid w:val="00392E32"/>
    <w:rsid w:val="00393C1F"/>
    <w:rsid w:val="00393DB8"/>
    <w:rsid w:val="00395F75"/>
    <w:rsid w:val="0039701B"/>
    <w:rsid w:val="003A0886"/>
    <w:rsid w:val="003A45F7"/>
    <w:rsid w:val="003A556A"/>
    <w:rsid w:val="003A6092"/>
    <w:rsid w:val="003A6685"/>
    <w:rsid w:val="003A7915"/>
    <w:rsid w:val="003A7CEA"/>
    <w:rsid w:val="003A7E34"/>
    <w:rsid w:val="003B0A5B"/>
    <w:rsid w:val="003B6DA9"/>
    <w:rsid w:val="003C1244"/>
    <w:rsid w:val="003C1335"/>
    <w:rsid w:val="003C3372"/>
    <w:rsid w:val="003C3FD6"/>
    <w:rsid w:val="003C54DA"/>
    <w:rsid w:val="003C5EB8"/>
    <w:rsid w:val="003C5F0C"/>
    <w:rsid w:val="003C6C59"/>
    <w:rsid w:val="003C6CBA"/>
    <w:rsid w:val="003C72A6"/>
    <w:rsid w:val="003D1745"/>
    <w:rsid w:val="003D2518"/>
    <w:rsid w:val="003D43E9"/>
    <w:rsid w:val="003D4BC9"/>
    <w:rsid w:val="003D57F5"/>
    <w:rsid w:val="003D5ECB"/>
    <w:rsid w:val="003D6AA8"/>
    <w:rsid w:val="003D718F"/>
    <w:rsid w:val="003D7B59"/>
    <w:rsid w:val="003E2F20"/>
    <w:rsid w:val="003E2F69"/>
    <w:rsid w:val="003E4D1E"/>
    <w:rsid w:val="003E508D"/>
    <w:rsid w:val="003E5944"/>
    <w:rsid w:val="003E5CCC"/>
    <w:rsid w:val="003E6F4D"/>
    <w:rsid w:val="003E71C2"/>
    <w:rsid w:val="003E7E42"/>
    <w:rsid w:val="003F16B7"/>
    <w:rsid w:val="003F1987"/>
    <w:rsid w:val="003F3002"/>
    <w:rsid w:val="003F31E6"/>
    <w:rsid w:val="003F431B"/>
    <w:rsid w:val="003F5AEA"/>
    <w:rsid w:val="003F77FF"/>
    <w:rsid w:val="003F7CD9"/>
    <w:rsid w:val="00401C4F"/>
    <w:rsid w:val="0040205D"/>
    <w:rsid w:val="00404D6C"/>
    <w:rsid w:val="00405053"/>
    <w:rsid w:val="004058F5"/>
    <w:rsid w:val="00405BA6"/>
    <w:rsid w:val="00406CA3"/>
    <w:rsid w:val="004112C6"/>
    <w:rsid w:val="004121D2"/>
    <w:rsid w:val="0041342A"/>
    <w:rsid w:val="0041357A"/>
    <w:rsid w:val="00413C65"/>
    <w:rsid w:val="00414758"/>
    <w:rsid w:val="004148C2"/>
    <w:rsid w:val="00415142"/>
    <w:rsid w:val="00415143"/>
    <w:rsid w:val="00415FF9"/>
    <w:rsid w:val="0041645E"/>
    <w:rsid w:val="004219A6"/>
    <w:rsid w:val="00422783"/>
    <w:rsid w:val="00423E4F"/>
    <w:rsid w:val="004263DC"/>
    <w:rsid w:val="004264FD"/>
    <w:rsid w:val="00426CE7"/>
    <w:rsid w:val="00427C7E"/>
    <w:rsid w:val="004322F3"/>
    <w:rsid w:val="00432557"/>
    <w:rsid w:val="00432AAE"/>
    <w:rsid w:val="00434F8A"/>
    <w:rsid w:val="00435056"/>
    <w:rsid w:val="00435874"/>
    <w:rsid w:val="004360B8"/>
    <w:rsid w:val="0043616D"/>
    <w:rsid w:val="004372B5"/>
    <w:rsid w:val="004402CD"/>
    <w:rsid w:val="00440F71"/>
    <w:rsid w:val="0044378E"/>
    <w:rsid w:val="00443E83"/>
    <w:rsid w:val="00444BE7"/>
    <w:rsid w:val="00446AD2"/>
    <w:rsid w:val="004506A9"/>
    <w:rsid w:val="004523CC"/>
    <w:rsid w:val="004529FE"/>
    <w:rsid w:val="00454DD9"/>
    <w:rsid w:val="004561F0"/>
    <w:rsid w:val="00457A6E"/>
    <w:rsid w:val="00457FB6"/>
    <w:rsid w:val="00460B34"/>
    <w:rsid w:val="00461470"/>
    <w:rsid w:val="00463346"/>
    <w:rsid w:val="00463376"/>
    <w:rsid w:val="00463544"/>
    <w:rsid w:val="00463D04"/>
    <w:rsid w:val="00464825"/>
    <w:rsid w:val="0046555E"/>
    <w:rsid w:val="00465D3B"/>
    <w:rsid w:val="004709B1"/>
    <w:rsid w:val="00471FB1"/>
    <w:rsid w:val="00472C25"/>
    <w:rsid w:val="00473061"/>
    <w:rsid w:val="00475793"/>
    <w:rsid w:val="00476026"/>
    <w:rsid w:val="00476914"/>
    <w:rsid w:val="00476F71"/>
    <w:rsid w:val="00477621"/>
    <w:rsid w:val="0048095E"/>
    <w:rsid w:val="0048180B"/>
    <w:rsid w:val="00481B95"/>
    <w:rsid w:val="00481EED"/>
    <w:rsid w:val="00482E54"/>
    <w:rsid w:val="00482ED3"/>
    <w:rsid w:val="004845A9"/>
    <w:rsid w:val="00485251"/>
    <w:rsid w:val="00485E37"/>
    <w:rsid w:val="00486690"/>
    <w:rsid w:val="004870F5"/>
    <w:rsid w:val="004877D5"/>
    <w:rsid w:val="00491483"/>
    <w:rsid w:val="00492A65"/>
    <w:rsid w:val="00492CFB"/>
    <w:rsid w:val="0049C871"/>
    <w:rsid w:val="004A1C5E"/>
    <w:rsid w:val="004A20FE"/>
    <w:rsid w:val="004A2B01"/>
    <w:rsid w:val="004A3560"/>
    <w:rsid w:val="004A50CC"/>
    <w:rsid w:val="004A56EC"/>
    <w:rsid w:val="004A5ACD"/>
    <w:rsid w:val="004A5D40"/>
    <w:rsid w:val="004A7642"/>
    <w:rsid w:val="004A79D4"/>
    <w:rsid w:val="004B08D0"/>
    <w:rsid w:val="004B208B"/>
    <w:rsid w:val="004B26B1"/>
    <w:rsid w:val="004B500A"/>
    <w:rsid w:val="004B70A3"/>
    <w:rsid w:val="004C26AB"/>
    <w:rsid w:val="004C5EFE"/>
    <w:rsid w:val="004C6DD6"/>
    <w:rsid w:val="004C78AD"/>
    <w:rsid w:val="004D12AA"/>
    <w:rsid w:val="004D25B1"/>
    <w:rsid w:val="004D2C32"/>
    <w:rsid w:val="004D3B53"/>
    <w:rsid w:val="004D5062"/>
    <w:rsid w:val="004D59BB"/>
    <w:rsid w:val="004E071B"/>
    <w:rsid w:val="004E1FAD"/>
    <w:rsid w:val="004E3696"/>
    <w:rsid w:val="004E517E"/>
    <w:rsid w:val="004E5F1A"/>
    <w:rsid w:val="004E6749"/>
    <w:rsid w:val="004E69ED"/>
    <w:rsid w:val="004E745E"/>
    <w:rsid w:val="004E7FD0"/>
    <w:rsid w:val="004F0C0A"/>
    <w:rsid w:val="004F13ED"/>
    <w:rsid w:val="004F1D44"/>
    <w:rsid w:val="004F2558"/>
    <w:rsid w:val="004F277E"/>
    <w:rsid w:val="004F3513"/>
    <w:rsid w:val="004F798E"/>
    <w:rsid w:val="004F7C0C"/>
    <w:rsid w:val="004F7DA7"/>
    <w:rsid w:val="004F7E70"/>
    <w:rsid w:val="005011F6"/>
    <w:rsid w:val="00501C53"/>
    <w:rsid w:val="005041D4"/>
    <w:rsid w:val="0050555B"/>
    <w:rsid w:val="005059E7"/>
    <w:rsid w:val="00506F83"/>
    <w:rsid w:val="00506FC9"/>
    <w:rsid w:val="005076D7"/>
    <w:rsid w:val="00507A89"/>
    <w:rsid w:val="00507B7B"/>
    <w:rsid w:val="00510956"/>
    <w:rsid w:val="00510A29"/>
    <w:rsid w:val="00511578"/>
    <w:rsid w:val="00511EA5"/>
    <w:rsid w:val="00512196"/>
    <w:rsid w:val="00512357"/>
    <w:rsid w:val="00512FED"/>
    <w:rsid w:val="0051620E"/>
    <w:rsid w:val="0051652B"/>
    <w:rsid w:val="00516DCE"/>
    <w:rsid w:val="00517B5A"/>
    <w:rsid w:val="00520C54"/>
    <w:rsid w:val="005210A7"/>
    <w:rsid w:val="0052112C"/>
    <w:rsid w:val="00525057"/>
    <w:rsid w:val="005272AA"/>
    <w:rsid w:val="005278F9"/>
    <w:rsid w:val="00530B6A"/>
    <w:rsid w:val="00531655"/>
    <w:rsid w:val="00531951"/>
    <w:rsid w:val="00531DEF"/>
    <w:rsid w:val="0053354C"/>
    <w:rsid w:val="005335D1"/>
    <w:rsid w:val="005344CF"/>
    <w:rsid w:val="00534E88"/>
    <w:rsid w:val="00535495"/>
    <w:rsid w:val="00535F12"/>
    <w:rsid w:val="0053687B"/>
    <w:rsid w:val="0053690A"/>
    <w:rsid w:val="00537760"/>
    <w:rsid w:val="005377A2"/>
    <w:rsid w:val="00540093"/>
    <w:rsid w:val="00540CB0"/>
    <w:rsid w:val="005430D2"/>
    <w:rsid w:val="00543329"/>
    <w:rsid w:val="00543608"/>
    <w:rsid w:val="005438D2"/>
    <w:rsid w:val="005443A8"/>
    <w:rsid w:val="0054499F"/>
    <w:rsid w:val="00546696"/>
    <w:rsid w:val="005468E0"/>
    <w:rsid w:val="005469F4"/>
    <w:rsid w:val="00551FBB"/>
    <w:rsid w:val="005562AC"/>
    <w:rsid w:val="00556358"/>
    <w:rsid w:val="00557ED5"/>
    <w:rsid w:val="005623B8"/>
    <w:rsid w:val="00563860"/>
    <w:rsid w:val="00564CD8"/>
    <w:rsid w:val="00565E0D"/>
    <w:rsid w:val="005663FF"/>
    <w:rsid w:val="00570EA7"/>
    <w:rsid w:val="0057119C"/>
    <w:rsid w:val="00571E59"/>
    <w:rsid w:val="005730FE"/>
    <w:rsid w:val="005744D8"/>
    <w:rsid w:val="00574D9E"/>
    <w:rsid w:val="005765F7"/>
    <w:rsid w:val="00577F2C"/>
    <w:rsid w:val="0058152D"/>
    <w:rsid w:val="005815C1"/>
    <w:rsid w:val="00582028"/>
    <w:rsid w:val="00582B51"/>
    <w:rsid w:val="00583726"/>
    <w:rsid w:val="00583E48"/>
    <w:rsid w:val="00584E91"/>
    <w:rsid w:val="00586887"/>
    <w:rsid w:val="00587A06"/>
    <w:rsid w:val="00590500"/>
    <w:rsid w:val="005908AD"/>
    <w:rsid w:val="00591501"/>
    <w:rsid w:val="00592F4F"/>
    <w:rsid w:val="005933DF"/>
    <w:rsid w:val="00594C2F"/>
    <w:rsid w:val="00595396"/>
    <w:rsid w:val="00596771"/>
    <w:rsid w:val="00597DFB"/>
    <w:rsid w:val="005A3E11"/>
    <w:rsid w:val="005A546E"/>
    <w:rsid w:val="005A66F0"/>
    <w:rsid w:val="005A7108"/>
    <w:rsid w:val="005A74B5"/>
    <w:rsid w:val="005A7B26"/>
    <w:rsid w:val="005B1097"/>
    <w:rsid w:val="005B1297"/>
    <w:rsid w:val="005B300A"/>
    <w:rsid w:val="005B4570"/>
    <w:rsid w:val="005B46F9"/>
    <w:rsid w:val="005B51AB"/>
    <w:rsid w:val="005B5C2C"/>
    <w:rsid w:val="005B7259"/>
    <w:rsid w:val="005B73C6"/>
    <w:rsid w:val="005C0439"/>
    <w:rsid w:val="005C08DC"/>
    <w:rsid w:val="005C35D8"/>
    <w:rsid w:val="005C40F2"/>
    <w:rsid w:val="005C4A9C"/>
    <w:rsid w:val="005C5285"/>
    <w:rsid w:val="005C5E8C"/>
    <w:rsid w:val="005C7478"/>
    <w:rsid w:val="005D1BF0"/>
    <w:rsid w:val="005D25BC"/>
    <w:rsid w:val="005D2603"/>
    <w:rsid w:val="005D43EF"/>
    <w:rsid w:val="005D451B"/>
    <w:rsid w:val="005D6085"/>
    <w:rsid w:val="005D61D0"/>
    <w:rsid w:val="005E0B91"/>
    <w:rsid w:val="005E1101"/>
    <w:rsid w:val="005E1231"/>
    <w:rsid w:val="005E23FA"/>
    <w:rsid w:val="005E28CD"/>
    <w:rsid w:val="005E4128"/>
    <w:rsid w:val="005E4D2D"/>
    <w:rsid w:val="005E551C"/>
    <w:rsid w:val="005F022B"/>
    <w:rsid w:val="005F07BE"/>
    <w:rsid w:val="005F1CF0"/>
    <w:rsid w:val="005F27B1"/>
    <w:rsid w:val="005F30A4"/>
    <w:rsid w:val="005F34DE"/>
    <w:rsid w:val="005F5A6C"/>
    <w:rsid w:val="005F647B"/>
    <w:rsid w:val="00600738"/>
    <w:rsid w:val="006007A2"/>
    <w:rsid w:val="006010DB"/>
    <w:rsid w:val="00601D60"/>
    <w:rsid w:val="00602010"/>
    <w:rsid w:val="0060328D"/>
    <w:rsid w:val="006057CD"/>
    <w:rsid w:val="006079CC"/>
    <w:rsid w:val="00610821"/>
    <w:rsid w:val="0061118A"/>
    <w:rsid w:val="006118C0"/>
    <w:rsid w:val="00612732"/>
    <w:rsid w:val="0061410A"/>
    <w:rsid w:val="00615317"/>
    <w:rsid w:val="00620341"/>
    <w:rsid w:val="006209D1"/>
    <w:rsid w:val="00621224"/>
    <w:rsid w:val="006219BB"/>
    <w:rsid w:val="00624F8F"/>
    <w:rsid w:val="00625640"/>
    <w:rsid w:val="00626C97"/>
    <w:rsid w:val="006272EF"/>
    <w:rsid w:val="00627680"/>
    <w:rsid w:val="00630372"/>
    <w:rsid w:val="00630631"/>
    <w:rsid w:val="00630A4E"/>
    <w:rsid w:val="00632148"/>
    <w:rsid w:val="00632650"/>
    <w:rsid w:val="00634ACA"/>
    <w:rsid w:val="00634F73"/>
    <w:rsid w:val="00635588"/>
    <w:rsid w:val="006356DA"/>
    <w:rsid w:val="00635CFA"/>
    <w:rsid w:val="006372A4"/>
    <w:rsid w:val="00641299"/>
    <w:rsid w:val="00642358"/>
    <w:rsid w:val="006427C1"/>
    <w:rsid w:val="006430A7"/>
    <w:rsid w:val="0064366F"/>
    <w:rsid w:val="00646425"/>
    <w:rsid w:val="006474F3"/>
    <w:rsid w:val="00650426"/>
    <w:rsid w:val="00651A1D"/>
    <w:rsid w:val="00651AEC"/>
    <w:rsid w:val="00651C64"/>
    <w:rsid w:val="006527D9"/>
    <w:rsid w:val="00653804"/>
    <w:rsid w:val="00656042"/>
    <w:rsid w:val="00661166"/>
    <w:rsid w:val="00661B99"/>
    <w:rsid w:val="006623AE"/>
    <w:rsid w:val="00662A6B"/>
    <w:rsid w:val="00664A0A"/>
    <w:rsid w:val="006660AA"/>
    <w:rsid w:val="006672D3"/>
    <w:rsid w:val="0067048B"/>
    <w:rsid w:val="006706C9"/>
    <w:rsid w:val="00670CA6"/>
    <w:rsid w:val="00671C04"/>
    <w:rsid w:val="00672BEA"/>
    <w:rsid w:val="00673C46"/>
    <w:rsid w:val="00675181"/>
    <w:rsid w:val="0067552B"/>
    <w:rsid w:val="006765FF"/>
    <w:rsid w:val="006769CD"/>
    <w:rsid w:val="006802E9"/>
    <w:rsid w:val="00680725"/>
    <w:rsid w:val="00680B7E"/>
    <w:rsid w:val="00680BA4"/>
    <w:rsid w:val="006821C8"/>
    <w:rsid w:val="006838D9"/>
    <w:rsid w:val="00685535"/>
    <w:rsid w:val="00686304"/>
    <w:rsid w:val="0068680F"/>
    <w:rsid w:val="00686C7A"/>
    <w:rsid w:val="00686F54"/>
    <w:rsid w:val="0068711D"/>
    <w:rsid w:val="00690A8A"/>
    <w:rsid w:val="0069148A"/>
    <w:rsid w:val="006917C3"/>
    <w:rsid w:val="00692E78"/>
    <w:rsid w:val="00693AEB"/>
    <w:rsid w:val="006965FC"/>
    <w:rsid w:val="0069666B"/>
    <w:rsid w:val="00697110"/>
    <w:rsid w:val="006976EC"/>
    <w:rsid w:val="006A013B"/>
    <w:rsid w:val="006A02B0"/>
    <w:rsid w:val="006A0566"/>
    <w:rsid w:val="006A091B"/>
    <w:rsid w:val="006A131F"/>
    <w:rsid w:val="006A14DE"/>
    <w:rsid w:val="006A184A"/>
    <w:rsid w:val="006A20D0"/>
    <w:rsid w:val="006A49E9"/>
    <w:rsid w:val="006A5AF7"/>
    <w:rsid w:val="006A7857"/>
    <w:rsid w:val="006B0F51"/>
    <w:rsid w:val="006B1323"/>
    <w:rsid w:val="006B22A6"/>
    <w:rsid w:val="006B28EA"/>
    <w:rsid w:val="006B2AAC"/>
    <w:rsid w:val="006B43E8"/>
    <w:rsid w:val="006B534E"/>
    <w:rsid w:val="006B7577"/>
    <w:rsid w:val="006C2A75"/>
    <w:rsid w:val="006C3F8F"/>
    <w:rsid w:val="006C42A9"/>
    <w:rsid w:val="006C53E4"/>
    <w:rsid w:val="006C5400"/>
    <w:rsid w:val="006C5EF8"/>
    <w:rsid w:val="006C7F66"/>
    <w:rsid w:val="006D06B1"/>
    <w:rsid w:val="006D0FD6"/>
    <w:rsid w:val="006D25DA"/>
    <w:rsid w:val="006D325E"/>
    <w:rsid w:val="006D4B93"/>
    <w:rsid w:val="006D5158"/>
    <w:rsid w:val="006D62EB"/>
    <w:rsid w:val="006D63FA"/>
    <w:rsid w:val="006D72A0"/>
    <w:rsid w:val="006E16CA"/>
    <w:rsid w:val="006E1A74"/>
    <w:rsid w:val="006E2929"/>
    <w:rsid w:val="006E2AD4"/>
    <w:rsid w:val="006E3B19"/>
    <w:rsid w:val="006E3FB9"/>
    <w:rsid w:val="006E4396"/>
    <w:rsid w:val="006E560E"/>
    <w:rsid w:val="006E5E86"/>
    <w:rsid w:val="006E5EF6"/>
    <w:rsid w:val="006E674A"/>
    <w:rsid w:val="006F0F07"/>
    <w:rsid w:val="006F219E"/>
    <w:rsid w:val="006F24B2"/>
    <w:rsid w:val="006F3338"/>
    <w:rsid w:val="006F57C7"/>
    <w:rsid w:val="006F5A99"/>
    <w:rsid w:val="006F73EA"/>
    <w:rsid w:val="0070035C"/>
    <w:rsid w:val="007009A9"/>
    <w:rsid w:val="00701432"/>
    <w:rsid w:val="007018E2"/>
    <w:rsid w:val="00701F59"/>
    <w:rsid w:val="00703397"/>
    <w:rsid w:val="00704A76"/>
    <w:rsid w:val="007063CC"/>
    <w:rsid w:val="007079D8"/>
    <w:rsid w:val="00710B62"/>
    <w:rsid w:val="00710E59"/>
    <w:rsid w:val="0071466C"/>
    <w:rsid w:val="00714B8F"/>
    <w:rsid w:val="0071619A"/>
    <w:rsid w:val="007163E8"/>
    <w:rsid w:val="00717E95"/>
    <w:rsid w:val="00720745"/>
    <w:rsid w:val="00720BC1"/>
    <w:rsid w:val="00722148"/>
    <w:rsid w:val="00723431"/>
    <w:rsid w:val="00723477"/>
    <w:rsid w:val="00723642"/>
    <w:rsid w:val="00724F1B"/>
    <w:rsid w:val="00724F96"/>
    <w:rsid w:val="00726512"/>
    <w:rsid w:val="00727F06"/>
    <w:rsid w:val="00731908"/>
    <w:rsid w:val="00732854"/>
    <w:rsid w:val="00732D4E"/>
    <w:rsid w:val="007364E1"/>
    <w:rsid w:val="00737607"/>
    <w:rsid w:val="00737CCE"/>
    <w:rsid w:val="007400D2"/>
    <w:rsid w:val="007405C6"/>
    <w:rsid w:val="00741C00"/>
    <w:rsid w:val="00743475"/>
    <w:rsid w:val="00743A05"/>
    <w:rsid w:val="00744901"/>
    <w:rsid w:val="00746AC2"/>
    <w:rsid w:val="0074752A"/>
    <w:rsid w:val="0075005F"/>
    <w:rsid w:val="0075029B"/>
    <w:rsid w:val="00750542"/>
    <w:rsid w:val="00751796"/>
    <w:rsid w:val="00752DAE"/>
    <w:rsid w:val="00753003"/>
    <w:rsid w:val="00754CE7"/>
    <w:rsid w:val="00755876"/>
    <w:rsid w:val="00756466"/>
    <w:rsid w:val="007568E5"/>
    <w:rsid w:val="00756E09"/>
    <w:rsid w:val="00757DCF"/>
    <w:rsid w:val="00761625"/>
    <w:rsid w:val="007620D4"/>
    <w:rsid w:val="00763362"/>
    <w:rsid w:val="00763E4C"/>
    <w:rsid w:val="007662B6"/>
    <w:rsid w:val="007667BE"/>
    <w:rsid w:val="00772782"/>
    <w:rsid w:val="00773621"/>
    <w:rsid w:val="00773860"/>
    <w:rsid w:val="00774B26"/>
    <w:rsid w:val="00774E0A"/>
    <w:rsid w:val="00775771"/>
    <w:rsid w:val="0077637D"/>
    <w:rsid w:val="0078131A"/>
    <w:rsid w:val="0078140A"/>
    <w:rsid w:val="007815F6"/>
    <w:rsid w:val="00783F07"/>
    <w:rsid w:val="00785F0F"/>
    <w:rsid w:val="00786AC8"/>
    <w:rsid w:val="00786D2D"/>
    <w:rsid w:val="00786E4C"/>
    <w:rsid w:val="00787755"/>
    <w:rsid w:val="007902E8"/>
    <w:rsid w:val="00790866"/>
    <w:rsid w:val="00791BD9"/>
    <w:rsid w:val="007926C7"/>
    <w:rsid w:val="00793727"/>
    <w:rsid w:val="00793E1D"/>
    <w:rsid w:val="00794394"/>
    <w:rsid w:val="00794A2E"/>
    <w:rsid w:val="007955A9"/>
    <w:rsid w:val="0079636B"/>
    <w:rsid w:val="00796CA7"/>
    <w:rsid w:val="007971A9"/>
    <w:rsid w:val="00797487"/>
    <w:rsid w:val="00797F45"/>
    <w:rsid w:val="007A054D"/>
    <w:rsid w:val="007A3522"/>
    <w:rsid w:val="007A3814"/>
    <w:rsid w:val="007A6B3E"/>
    <w:rsid w:val="007A7DBF"/>
    <w:rsid w:val="007A7F84"/>
    <w:rsid w:val="007B0C8E"/>
    <w:rsid w:val="007B3941"/>
    <w:rsid w:val="007B4715"/>
    <w:rsid w:val="007B58CA"/>
    <w:rsid w:val="007C22AA"/>
    <w:rsid w:val="007C32B0"/>
    <w:rsid w:val="007C349D"/>
    <w:rsid w:val="007C39D6"/>
    <w:rsid w:val="007C5414"/>
    <w:rsid w:val="007C55AB"/>
    <w:rsid w:val="007C68A3"/>
    <w:rsid w:val="007C69E5"/>
    <w:rsid w:val="007C7E89"/>
    <w:rsid w:val="007D3385"/>
    <w:rsid w:val="007D48C6"/>
    <w:rsid w:val="007D4A4C"/>
    <w:rsid w:val="007D551A"/>
    <w:rsid w:val="007D5A55"/>
    <w:rsid w:val="007D6BB4"/>
    <w:rsid w:val="007D736F"/>
    <w:rsid w:val="007E1578"/>
    <w:rsid w:val="007E234F"/>
    <w:rsid w:val="007E3741"/>
    <w:rsid w:val="007E3EE7"/>
    <w:rsid w:val="007E40E0"/>
    <w:rsid w:val="007E41EF"/>
    <w:rsid w:val="007E6F17"/>
    <w:rsid w:val="007F0168"/>
    <w:rsid w:val="007F0D69"/>
    <w:rsid w:val="007F25A9"/>
    <w:rsid w:val="007F3D3C"/>
    <w:rsid w:val="007F49DD"/>
    <w:rsid w:val="007F4A3F"/>
    <w:rsid w:val="007F4FE3"/>
    <w:rsid w:val="007F5F75"/>
    <w:rsid w:val="007F73F0"/>
    <w:rsid w:val="007F7AD0"/>
    <w:rsid w:val="007F7E9D"/>
    <w:rsid w:val="00800D5A"/>
    <w:rsid w:val="00801DBD"/>
    <w:rsid w:val="00802CEA"/>
    <w:rsid w:val="00804496"/>
    <w:rsid w:val="0080477C"/>
    <w:rsid w:val="008054AD"/>
    <w:rsid w:val="008054B7"/>
    <w:rsid w:val="0080632B"/>
    <w:rsid w:val="00806B46"/>
    <w:rsid w:val="00806D8D"/>
    <w:rsid w:val="00807AD0"/>
    <w:rsid w:val="00807C4E"/>
    <w:rsid w:val="00810B94"/>
    <w:rsid w:val="00813662"/>
    <w:rsid w:val="00814097"/>
    <w:rsid w:val="008144E0"/>
    <w:rsid w:val="00814FC0"/>
    <w:rsid w:val="00816829"/>
    <w:rsid w:val="0081689A"/>
    <w:rsid w:val="00816AE0"/>
    <w:rsid w:val="00817D14"/>
    <w:rsid w:val="00820209"/>
    <w:rsid w:val="0082020F"/>
    <w:rsid w:val="00820D6F"/>
    <w:rsid w:val="00821DF3"/>
    <w:rsid w:val="0082203D"/>
    <w:rsid w:val="00822B00"/>
    <w:rsid w:val="008236A0"/>
    <w:rsid w:val="00823A09"/>
    <w:rsid w:val="008240EA"/>
    <w:rsid w:val="00826459"/>
    <w:rsid w:val="00831B39"/>
    <w:rsid w:val="0083258D"/>
    <w:rsid w:val="008331E8"/>
    <w:rsid w:val="00833DC8"/>
    <w:rsid w:val="008348EA"/>
    <w:rsid w:val="0083492F"/>
    <w:rsid w:val="00835F4E"/>
    <w:rsid w:val="0083671A"/>
    <w:rsid w:val="00836FFF"/>
    <w:rsid w:val="00837D40"/>
    <w:rsid w:val="00840805"/>
    <w:rsid w:val="008416BD"/>
    <w:rsid w:val="00841FC0"/>
    <w:rsid w:val="00843BE8"/>
    <w:rsid w:val="00844871"/>
    <w:rsid w:val="00844AB4"/>
    <w:rsid w:val="00844ACB"/>
    <w:rsid w:val="00844BF5"/>
    <w:rsid w:val="0085041A"/>
    <w:rsid w:val="00851F3A"/>
    <w:rsid w:val="00852AB3"/>
    <w:rsid w:val="00853C86"/>
    <w:rsid w:val="0085440F"/>
    <w:rsid w:val="00855A4E"/>
    <w:rsid w:val="008561DD"/>
    <w:rsid w:val="00856981"/>
    <w:rsid w:val="00860196"/>
    <w:rsid w:val="00860268"/>
    <w:rsid w:val="008605C7"/>
    <w:rsid w:val="008614A7"/>
    <w:rsid w:val="008615DF"/>
    <w:rsid w:val="008618A3"/>
    <w:rsid w:val="00870DF0"/>
    <w:rsid w:val="00874028"/>
    <w:rsid w:val="0087586C"/>
    <w:rsid w:val="00876702"/>
    <w:rsid w:val="00876B1F"/>
    <w:rsid w:val="00876C37"/>
    <w:rsid w:val="00877C95"/>
    <w:rsid w:val="00880936"/>
    <w:rsid w:val="00880CBC"/>
    <w:rsid w:val="00881079"/>
    <w:rsid w:val="00882423"/>
    <w:rsid w:val="0088261F"/>
    <w:rsid w:val="008832FA"/>
    <w:rsid w:val="00884048"/>
    <w:rsid w:val="008842B1"/>
    <w:rsid w:val="00884437"/>
    <w:rsid w:val="008844AF"/>
    <w:rsid w:val="00884A67"/>
    <w:rsid w:val="00885799"/>
    <w:rsid w:val="00885828"/>
    <w:rsid w:val="00886309"/>
    <w:rsid w:val="00886F0C"/>
    <w:rsid w:val="00891ED5"/>
    <w:rsid w:val="008923F7"/>
    <w:rsid w:val="00893F92"/>
    <w:rsid w:val="0089415F"/>
    <w:rsid w:val="00895AAF"/>
    <w:rsid w:val="00896249"/>
    <w:rsid w:val="008A0C40"/>
    <w:rsid w:val="008A2573"/>
    <w:rsid w:val="008A2C49"/>
    <w:rsid w:val="008A41E8"/>
    <w:rsid w:val="008A5A7F"/>
    <w:rsid w:val="008A5FC7"/>
    <w:rsid w:val="008B0380"/>
    <w:rsid w:val="008B0582"/>
    <w:rsid w:val="008B1049"/>
    <w:rsid w:val="008B2122"/>
    <w:rsid w:val="008B3D3F"/>
    <w:rsid w:val="008B53E6"/>
    <w:rsid w:val="008B5929"/>
    <w:rsid w:val="008C2253"/>
    <w:rsid w:val="008C405F"/>
    <w:rsid w:val="008C6DED"/>
    <w:rsid w:val="008C6E87"/>
    <w:rsid w:val="008C77E9"/>
    <w:rsid w:val="008D1408"/>
    <w:rsid w:val="008D15D3"/>
    <w:rsid w:val="008D4128"/>
    <w:rsid w:val="008D4652"/>
    <w:rsid w:val="008D5DC8"/>
    <w:rsid w:val="008E045C"/>
    <w:rsid w:val="008E19CE"/>
    <w:rsid w:val="008E1AE8"/>
    <w:rsid w:val="008E2288"/>
    <w:rsid w:val="008E25B2"/>
    <w:rsid w:val="008E2C14"/>
    <w:rsid w:val="008E44E3"/>
    <w:rsid w:val="008E4605"/>
    <w:rsid w:val="008E5921"/>
    <w:rsid w:val="008E5E60"/>
    <w:rsid w:val="008E6477"/>
    <w:rsid w:val="008E7201"/>
    <w:rsid w:val="008E7ED1"/>
    <w:rsid w:val="008F1C6C"/>
    <w:rsid w:val="008F2C64"/>
    <w:rsid w:val="008F3252"/>
    <w:rsid w:val="008F5066"/>
    <w:rsid w:val="008F629E"/>
    <w:rsid w:val="008F79AA"/>
    <w:rsid w:val="00901193"/>
    <w:rsid w:val="00902463"/>
    <w:rsid w:val="00905EC7"/>
    <w:rsid w:val="00907F71"/>
    <w:rsid w:val="00910526"/>
    <w:rsid w:val="00910EF7"/>
    <w:rsid w:val="009112BB"/>
    <w:rsid w:val="0091548D"/>
    <w:rsid w:val="00916CDD"/>
    <w:rsid w:val="00917803"/>
    <w:rsid w:val="009232CD"/>
    <w:rsid w:val="009234C6"/>
    <w:rsid w:val="00924491"/>
    <w:rsid w:val="00924A3C"/>
    <w:rsid w:val="00925729"/>
    <w:rsid w:val="00925A3B"/>
    <w:rsid w:val="00925DE5"/>
    <w:rsid w:val="009266DE"/>
    <w:rsid w:val="00926D9E"/>
    <w:rsid w:val="00927199"/>
    <w:rsid w:val="0092768D"/>
    <w:rsid w:val="009278E5"/>
    <w:rsid w:val="00930064"/>
    <w:rsid w:val="009308D6"/>
    <w:rsid w:val="0093136B"/>
    <w:rsid w:val="00931440"/>
    <w:rsid w:val="00932018"/>
    <w:rsid w:val="00932D72"/>
    <w:rsid w:val="00933A06"/>
    <w:rsid w:val="00933A9B"/>
    <w:rsid w:val="00933C67"/>
    <w:rsid w:val="00935519"/>
    <w:rsid w:val="00942EB3"/>
    <w:rsid w:val="0094307E"/>
    <w:rsid w:val="0094372B"/>
    <w:rsid w:val="00944CF0"/>
    <w:rsid w:val="00950489"/>
    <w:rsid w:val="00950C7E"/>
    <w:rsid w:val="00951414"/>
    <w:rsid w:val="00951512"/>
    <w:rsid w:val="0095315C"/>
    <w:rsid w:val="00953501"/>
    <w:rsid w:val="00953D73"/>
    <w:rsid w:val="00953E95"/>
    <w:rsid w:val="00954E63"/>
    <w:rsid w:val="00955398"/>
    <w:rsid w:val="00955445"/>
    <w:rsid w:val="0096001E"/>
    <w:rsid w:val="00960C20"/>
    <w:rsid w:val="009621BB"/>
    <w:rsid w:val="009623A4"/>
    <w:rsid w:val="00963AC8"/>
    <w:rsid w:val="00963F95"/>
    <w:rsid w:val="00966591"/>
    <w:rsid w:val="009709B7"/>
    <w:rsid w:val="00971BD5"/>
    <w:rsid w:val="00972286"/>
    <w:rsid w:val="0097307C"/>
    <w:rsid w:val="00974CD3"/>
    <w:rsid w:val="009753FA"/>
    <w:rsid w:val="009762AA"/>
    <w:rsid w:val="00976442"/>
    <w:rsid w:val="00983451"/>
    <w:rsid w:val="00983961"/>
    <w:rsid w:val="00983CB4"/>
    <w:rsid w:val="00984282"/>
    <w:rsid w:val="00984D5E"/>
    <w:rsid w:val="00984F0A"/>
    <w:rsid w:val="009852DA"/>
    <w:rsid w:val="0098589D"/>
    <w:rsid w:val="00986795"/>
    <w:rsid w:val="00986B5A"/>
    <w:rsid w:val="009874A6"/>
    <w:rsid w:val="0099077A"/>
    <w:rsid w:val="0099097B"/>
    <w:rsid w:val="00990C4D"/>
    <w:rsid w:val="00990E85"/>
    <w:rsid w:val="00992E36"/>
    <w:rsid w:val="009932BE"/>
    <w:rsid w:val="00994197"/>
    <w:rsid w:val="00994536"/>
    <w:rsid w:val="00994745"/>
    <w:rsid w:val="00996170"/>
    <w:rsid w:val="0099643E"/>
    <w:rsid w:val="0099648C"/>
    <w:rsid w:val="009A0837"/>
    <w:rsid w:val="009A1E34"/>
    <w:rsid w:val="009A284B"/>
    <w:rsid w:val="009A2B92"/>
    <w:rsid w:val="009A3931"/>
    <w:rsid w:val="009A41FB"/>
    <w:rsid w:val="009A44DA"/>
    <w:rsid w:val="009A4AD9"/>
    <w:rsid w:val="009A5F46"/>
    <w:rsid w:val="009A7CCB"/>
    <w:rsid w:val="009B20A9"/>
    <w:rsid w:val="009B5E31"/>
    <w:rsid w:val="009B6822"/>
    <w:rsid w:val="009B6D51"/>
    <w:rsid w:val="009C075D"/>
    <w:rsid w:val="009C1B08"/>
    <w:rsid w:val="009C1CF7"/>
    <w:rsid w:val="009C2C45"/>
    <w:rsid w:val="009C2F66"/>
    <w:rsid w:val="009C3EF7"/>
    <w:rsid w:val="009C5640"/>
    <w:rsid w:val="009C5648"/>
    <w:rsid w:val="009C5692"/>
    <w:rsid w:val="009C56A5"/>
    <w:rsid w:val="009C56FC"/>
    <w:rsid w:val="009D07E9"/>
    <w:rsid w:val="009D3172"/>
    <w:rsid w:val="009D33BB"/>
    <w:rsid w:val="009D33EC"/>
    <w:rsid w:val="009D44FC"/>
    <w:rsid w:val="009D5137"/>
    <w:rsid w:val="009D7348"/>
    <w:rsid w:val="009E0855"/>
    <w:rsid w:val="009E2A3C"/>
    <w:rsid w:val="009E406F"/>
    <w:rsid w:val="009E5752"/>
    <w:rsid w:val="009E5BF2"/>
    <w:rsid w:val="009E68DB"/>
    <w:rsid w:val="009E717D"/>
    <w:rsid w:val="009F020E"/>
    <w:rsid w:val="009F1D54"/>
    <w:rsid w:val="009F1D82"/>
    <w:rsid w:val="009F3297"/>
    <w:rsid w:val="009F42AB"/>
    <w:rsid w:val="009F6065"/>
    <w:rsid w:val="009F667E"/>
    <w:rsid w:val="00A00CF3"/>
    <w:rsid w:val="00A01024"/>
    <w:rsid w:val="00A01026"/>
    <w:rsid w:val="00A02223"/>
    <w:rsid w:val="00A024B7"/>
    <w:rsid w:val="00A02FE6"/>
    <w:rsid w:val="00A03024"/>
    <w:rsid w:val="00A03368"/>
    <w:rsid w:val="00A0475F"/>
    <w:rsid w:val="00A0515E"/>
    <w:rsid w:val="00A06B1F"/>
    <w:rsid w:val="00A10A94"/>
    <w:rsid w:val="00A10FC4"/>
    <w:rsid w:val="00A1109E"/>
    <w:rsid w:val="00A11A31"/>
    <w:rsid w:val="00A12340"/>
    <w:rsid w:val="00A1268D"/>
    <w:rsid w:val="00A12C5B"/>
    <w:rsid w:val="00A14A38"/>
    <w:rsid w:val="00A16578"/>
    <w:rsid w:val="00A171E0"/>
    <w:rsid w:val="00A17B5D"/>
    <w:rsid w:val="00A17EF5"/>
    <w:rsid w:val="00A202D0"/>
    <w:rsid w:val="00A20994"/>
    <w:rsid w:val="00A22062"/>
    <w:rsid w:val="00A226E0"/>
    <w:rsid w:val="00A22D8A"/>
    <w:rsid w:val="00A22FED"/>
    <w:rsid w:val="00A2374C"/>
    <w:rsid w:val="00A246A2"/>
    <w:rsid w:val="00A25902"/>
    <w:rsid w:val="00A25CA0"/>
    <w:rsid w:val="00A2690A"/>
    <w:rsid w:val="00A27F9F"/>
    <w:rsid w:val="00A30ADD"/>
    <w:rsid w:val="00A31AC3"/>
    <w:rsid w:val="00A324F8"/>
    <w:rsid w:val="00A3305C"/>
    <w:rsid w:val="00A331DC"/>
    <w:rsid w:val="00A35270"/>
    <w:rsid w:val="00A35657"/>
    <w:rsid w:val="00A35EBF"/>
    <w:rsid w:val="00A36057"/>
    <w:rsid w:val="00A36A7C"/>
    <w:rsid w:val="00A37021"/>
    <w:rsid w:val="00A40AFC"/>
    <w:rsid w:val="00A418F6"/>
    <w:rsid w:val="00A437D4"/>
    <w:rsid w:val="00A46337"/>
    <w:rsid w:val="00A47C85"/>
    <w:rsid w:val="00A50399"/>
    <w:rsid w:val="00A51665"/>
    <w:rsid w:val="00A5375E"/>
    <w:rsid w:val="00A54E75"/>
    <w:rsid w:val="00A55759"/>
    <w:rsid w:val="00A5582E"/>
    <w:rsid w:val="00A57EF2"/>
    <w:rsid w:val="00A57F89"/>
    <w:rsid w:val="00A60EA3"/>
    <w:rsid w:val="00A631D2"/>
    <w:rsid w:val="00A632E2"/>
    <w:rsid w:val="00A636D2"/>
    <w:rsid w:val="00A63B22"/>
    <w:rsid w:val="00A63F86"/>
    <w:rsid w:val="00A65529"/>
    <w:rsid w:val="00A6683B"/>
    <w:rsid w:val="00A674DF"/>
    <w:rsid w:val="00A74D37"/>
    <w:rsid w:val="00A7533B"/>
    <w:rsid w:val="00A77426"/>
    <w:rsid w:val="00A774CF"/>
    <w:rsid w:val="00A7767A"/>
    <w:rsid w:val="00A8003E"/>
    <w:rsid w:val="00A81625"/>
    <w:rsid w:val="00A81986"/>
    <w:rsid w:val="00A82AB5"/>
    <w:rsid w:val="00A84E47"/>
    <w:rsid w:val="00A863DB"/>
    <w:rsid w:val="00A86FAF"/>
    <w:rsid w:val="00A87337"/>
    <w:rsid w:val="00A87735"/>
    <w:rsid w:val="00A87968"/>
    <w:rsid w:val="00A91AE1"/>
    <w:rsid w:val="00A921A9"/>
    <w:rsid w:val="00A92977"/>
    <w:rsid w:val="00A92F49"/>
    <w:rsid w:val="00A93B68"/>
    <w:rsid w:val="00A93E2C"/>
    <w:rsid w:val="00A943CA"/>
    <w:rsid w:val="00A967C0"/>
    <w:rsid w:val="00A97173"/>
    <w:rsid w:val="00AA0CFC"/>
    <w:rsid w:val="00AA1BC8"/>
    <w:rsid w:val="00AA2EF2"/>
    <w:rsid w:val="00AA3643"/>
    <w:rsid w:val="00AA5481"/>
    <w:rsid w:val="00AA56BF"/>
    <w:rsid w:val="00AA5CC0"/>
    <w:rsid w:val="00AA7C54"/>
    <w:rsid w:val="00AA7D2B"/>
    <w:rsid w:val="00AB0C73"/>
    <w:rsid w:val="00AB0EC5"/>
    <w:rsid w:val="00AB2651"/>
    <w:rsid w:val="00AB2D67"/>
    <w:rsid w:val="00AB2D68"/>
    <w:rsid w:val="00AB3A6E"/>
    <w:rsid w:val="00AB5938"/>
    <w:rsid w:val="00AB5B45"/>
    <w:rsid w:val="00AB68AF"/>
    <w:rsid w:val="00AB702A"/>
    <w:rsid w:val="00AB71A8"/>
    <w:rsid w:val="00AC0C94"/>
    <w:rsid w:val="00AC1CF2"/>
    <w:rsid w:val="00AC4619"/>
    <w:rsid w:val="00AC5A81"/>
    <w:rsid w:val="00AC69EC"/>
    <w:rsid w:val="00AD088C"/>
    <w:rsid w:val="00AD0CAE"/>
    <w:rsid w:val="00AD3E47"/>
    <w:rsid w:val="00AD3EC1"/>
    <w:rsid w:val="00AD4E6B"/>
    <w:rsid w:val="00AD5455"/>
    <w:rsid w:val="00AD726D"/>
    <w:rsid w:val="00AE2218"/>
    <w:rsid w:val="00AE23D0"/>
    <w:rsid w:val="00AE277E"/>
    <w:rsid w:val="00AE3313"/>
    <w:rsid w:val="00AE4E1D"/>
    <w:rsid w:val="00AE5FBB"/>
    <w:rsid w:val="00AE69C9"/>
    <w:rsid w:val="00AE6B3C"/>
    <w:rsid w:val="00AE7353"/>
    <w:rsid w:val="00AF00B2"/>
    <w:rsid w:val="00AF0D2B"/>
    <w:rsid w:val="00AF1378"/>
    <w:rsid w:val="00AF27F5"/>
    <w:rsid w:val="00AF2FAB"/>
    <w:rsid w:val="00AF36F6"/>
    <w:rsid w:val="00AF3DAE"/>
    <w:rsid w:val="00AF413E"/>
    <w:rsid w:val="00AF49F6"/>
    <w:rsid w:val="00AF53DF"/>
    <w:rsid w:val="00AF54DC"/>
    <w:rsid w:val="00AF62E1"/>
    <w:rsid w:val="00AF6D0C"/>
    <w:rsid w:val="00AF740F"/>
    <w:rsid w:val="00B00472"/>
    <w:rsid w:val="00B02F1D"/>
    <w:rsid w:val="00B03491"/>
    <w:rsid w:val="00B035DC"/>
    <w:rsid w:val="00B05E10"/>
    <w:rsid w:val="00B061DE"/>
    <w:rsid w:val="00B079A7"/>
    <w:rsid w:val="00B11478"/>
    <w:rsid w:val="00B12FB1"/>
    <w:rsid w:val="00B13421"/>
    <w:rsid w:val="00B13831"/>
    <w:rsid w:val="00B155ED"/>
    <w:rsid w:val="00B1562A"/>
    <w:rsid w:val="00B1683D"/>
    <w:rsid w:val="00B20739"/>
    <w:rsid w:val="00B215EC"/>
    <w:rsid w:val="00B24B37"/>
    <w:rsid w:val="00B24F54"/>
    <w:rsid w:val="00B260B1"/>
    <w:rsid w:val="00B2689D"/>
    <w:rsid w:val="00B2730A"/>
    <w:rsid w:val="00B3094F"/>
    <w:rsid w:val="00B32521"/>
    <w:rsid w:val="00B338ED"/>
    <w:rsid w:val="00B33FAA"/>
    <w:rsid w:val="00B34E42"/>
    <w:rsid w:val="00B36B09"/>
    <w:rsid w:val="00B37617"/>
    <w:rsid w:val="00B37ED3"/>
    <w:rsid w:val="00B40AE2"/>
    <w:rsid w:val="00B40AF4"/>
    <w:rsid w:val="00B42D19"/>
    <w:rsid w:val="00B44AF1"/>
    <w:rsid w:val="00B47AAA"/>
    <w:rsid w:val="00B50A18"/>
    <w:rsid w:val="00B50E76"/>
    <w:rsid w:val="00B512B2"/>
    <w:rsid w:val="00B51338"/>
    <w:rsid w:val="00B51E36"/>
    <w:rsid w:val="00B523F5"/>
    <w:rsid w:val="00B52678"/>
    <w:rsid w:val="00B55861"/>
    <w:rsid w:val="00B55B1A"/>
    <w:rsid w:val="00B55C1E"/>
    <w:rsid w:val="00B561A4"/>
    <w:rsid w:val="00B571B8"/>
    <w:rsid w:val="00B57B58"/>
    <w:rsid w:val="00B609E9"/>
    <w:rsid w:val="00B614E2"/>
    <w:rsid w:val="00B61AE1"/>
    <w:rsid w:val="00B62BF5"/>
    <w:rsid w:val="00B63C26"/>
    <w:rsid w:val="00B63F4B"/>
    <w:rsid w:val="00B64A5A"/>
    <w:rsid w:val="00B650BD"/>
    <w:rsid w:val="00B652C5"/>
    <w:rsid w:val="00B65D07"/>
    <w:rsid w:val="00B662D4"/>
    <w:rsid w:val="00B67961"/>
    <w:rsid w:val="00B67F8C"/>
    <w:rsid w:val="00B700BA"/>
    <w:rsid w:val="00B70F2F"/>
    <w:rsid w:val="00B7101B"/>
    <w:rsid w:val="00B7240F"/>
    <w:rsid w:val="00B73177"/>
    <w:rsid w:val="00B73D1B"/>
    <w:rsid w:val="00B75FF9"/>
    <w:rsid w:val="00B76795"/>
    <w:rsid w:val="00B77BEB"/>
    <w:rsid w:val="00B77E7B"/>
    <w:rsid w:val="00B804AE"/>
    <w:rsid w:val="00B80DB2"/>
    <w:rsid w:val="00B81285"/>
    <w:rsid w:val="00B81F20"/>
    <w:rsid w:val="00B825ED"/>
    <w:rsid w:val="00B82C29"/>
    <w:rsid w:val="00B84BB8"/>
    <w:rsid w:val="00B85C56"/>
    <w:rsid w:val="00B87491"/>
    <w:rsid w:val="00B8764E"/>
    <w:rsid w:val="00B87B1B"/>
    <w:rsid w:val="00B904B5"/>
    <w:rsid w:val="00B91790"/>
    <w:rsid w:val="00B917C7"/>
    <w:rsid w:val="00B91CCA"/>
    <w:rsid w:val="00B92675"/>
    <w:rsid w:val="00B97CAE"/>
    <w:rsid w:val="00BA1730"/>
    <w:rsid w:val="00BA268A"/>
    <w:rsid w:val="00BA4F2D"/>
    <w:rsid w:val="00BA6025"/>
    <w:rsid w:val="00BA7318"/>
    <w:rsid w:val="00BA793E"/>
    <w:rsid w:val="00BA79E2"/>
    <w:rsid w:val="00BB2861"/>
    <w:rsid w:val="00BB444D"/>
    <w:rsid w:val="00BB4DBC"/>
    <w:rsid w:val="00BB4FF3"/>
    <w:rsid w:val="00BB5040"/>
    <w:rsid w:val="00BB5F4C"/>
    <w:rsid w:val="00BB6C60"/>
    <w:rsid w:val="00BB7DC5"/>
    <w:rsid w:val="00BC1507"/>
    <w:rsid w:val="00BC1910"/>
    <w:rsid w:val="00BC246D"/>
    <w:rsid w:val="00BC2745"/>
    <w:rsid w:val="00BC28FB"/>
    <w:rsid w:val="00BC3A72"/>
    <w:rsid w:val="00BC48EB"/>
    <w:rsid w:val="00BC4C26"/>
    <w:rsid w:val="00BC62D2"/>
    <w:rsid w:val="00BC62E6"/>
    <w:rsid w:val="00BC761E"/>
    <w:rsid w:val="00BC78E9"/>
    <w:rsid w:val="00BD14E1"/>
    <w:rsid w:val="00BD167A"/>
    <w:rsid w:val="00BD21F9"/>
    <w:rsid w:val="00BD2934"/>
    <w:rsid w:val="00BD3F9A"/>
    <w:rsid w:val="00BD410B"/>
    <w:rsid w:val="00BD5226"/>
    <w:rsid w:val="00BD52EF"/>
    <w:rsid w:val="00BD5D95"/>
    <w:rsid w:val="00BD7F90"/>
    <w:rsid w:val="00BDA558"/>
    <w:rsid w:val="00BE0284"/>
    <w:rsid w:val="00BE228F"/>
    <w:rsid w:val="00BE28F9"/>
    <w:rsid w:val="00BE33C4"/>
    <w:rsid w:val="00BE3863"/>
    <w:rsid w:val="00BE3E93"/>
    <w:rsid w:val="00BE4FC9"/>
    <w:rsid w:val="00BE5C7B"/>
    <w:rsid w:val="00BE615F"/>
    <w:rsid w:val="00BE7F41"/>
    <w:rsid w:val="00BF05CA"/>
    <w:rsid w:val="00BF21EE"/>
    <w:rsid w:val="00BF28D6"/>
    <w:rsid w:val="00BF2C24"/>
    <w:rsid w:val="00BF32D1"/>
    <w:rsid w:val="00BF37C8"/>
    <w:rsid w:val="00BF4AC3"/>
    <w:rsid w:val="00BF51D5"/>
    <w:rsid w:val="00BF535D"/>
    <w:rsid w:val="00BF555E"/>
    <w:rsid w:val="00BF6AD6"/>
    <w:rsid w:val="00C001E6"/>
    <w:rsid w:val="00C02E98"/>
    <w:rsid w:val="00C03DB5"/>
    <w:rsid w:val="00C04717"/>
    <w:rsid w:val="00C04986"/>
    <w:rsid w:val="00C054CB"/>
    <w:rsid w:val="00C06F36"/>
    <w:rsid w:val="00C100F8"/>
    <w:rsid w:val="00C10123"/>
    <w:rsid w:val="00C10F9D"/>
    <w:rsid w:val="00C127A2"/>
    <w:rsid w:val="00C14513"/>
    <w:rsid w:val="00C17BB4"/>
    <w:rsid w:val="00C17F83"/>
    <w:rsid w:val="00C21199"/>
    <w:rsid w:val="00C218DF"/>
    <w:rsid w:val="00C227CE"/>
    <w:rsid w:val="00C23EE2"/>
    <w:rsid w:val="00C24E48"/>
    <w:rsid w:val="00C26051"/>
    <w:rsid w:val="00C26A4F"/>
    <w:rsid w:val="00C30510"/>
    <w:rsid w:val="00C3114A"/>
    <w:rsid w:val="00C32123"/>
    <w:rsid w:val="00C322B6"/>
    <w:rsid w:val="00C3478E"/>
    <w:rsid w:val="00C36C73"/>
    <w:rsid w:val="00C40982"/>
    <w:rsid w:val="00C40ED8"/>
    <w:rsid w:val="00C41E37"/>
    <w:rsid w:val="00C4215D"/>
    <w:rsid w:val="00C422EA"/>
    <w:rsid w:val="00C42445"/>
    <w:rsid w:val="00C4558C"/>
    <w:rsid w:val="00C45AC8"/>
    <w:rsid w:val="00C47C28"/>
    <w:rsid w:val="00C5029E"/>
    <w:rsid w:val="00C50DBF"/>
    <w:rsid w:val="00C5358E"/>
    <w:rsid w:val="00C55879"/>
    <w:rsid w:val="00C5591A"/>
    <w:rsid w:val="00C55A1C"/>
    <w:rsid w:val="00C55A2E"/>
    <w:rsid w:val="00C56227"/>
    <w:rsid w:val="00C6001B"/>
    <w:rsid w:val="00C617DB"/>
    <w:rsid w:val="00C632A5"/>
    <w:rsid w:val="00C63447"/>
    <w:rsid w:val="00C6464F"/>
    <w:rsid w:val="00C64B1C"/>
    <w:rsid w:val="00C664FC"/>
    <w:rsid w:val="00C67137"/>
    <w:rsid w:val="00C67BB1"/>
    <w:rsid w:val="00C70B5A"/>
    <w:rsid w:val="00C71A8B"/>
    <w:rsid w:val="00C721DA"/>
    <w:rsid w:val="00C722DD"/>
    <w:rsid w:val="00C72413"/>
    <w:rsid w:val="00C72C76"/>
    <w:rsid w:val="00C748AF"/>
    <w:rsid w:val="00C76292"/>
    <w:rsid w:val="00C7650A"/>
    <w:rsid w:val="00C800A8"/>
    <w:rsid w:val="00C80D3B"/>
    <w:rsid w:val="00C8132B"/>
    <w:rsid w:val="00C828EA"/>
    <w:rsid w:val="00C8388D"/>
    <w:rsid w:val="00C8484A"/>
    <w:rsid w:val="00C86302"/>
    <w:rsid w:val="00C86F06"/>
    <w:rsid w:val="00C87546"/>
    <w:rsid w:val="00C87D2E"/>
    <w:rsid w:val="00C911C9"/>
    <w:rsid w:val="00C91B69"/>
    <w:rsid w:val="00C92C8D"/>
    <w:rsid w:val="00C94976"/>
    <w:rsid w:val="00C95443"/>
    <w:rsid w:val="00C9704D"/>
    <w:rsid w:val="00C97ADA"/>
    <w:rsid w:val="00CA0B34"/>
    <w:rsid w:val="00CA16E0"/>
    <w:rsid w:val="00CA1E86"/>
    <w:rsid w:val="00CA29B8"/>
    <w:rsid w:val="00CA2BBE"/>
    <w:rsid w:val="00CA4D4A"/>
    <w:rsid w:val="00CA5CFF"/>
    <w:rsid w:val="00CA63C0"/>
    <w:rsid w:val="00CB20FE"/>
    <w:rsid w:val="00CB469A"/>
    <w:rsid w:val="00CB5DAC"/>
    <w:rsid w:val="00CB6AC1"/>
    <w:rsid w:val="00CB764F"/>
    <w:rsid w:val="00CC0D51"/>
    <w:rsid w:val="00CC1F2C"/>
    <w:rsid w:val="00CC4B3E"/>
    <w:rsid w:val="00CC4F30"/>
    <w:rsid w:val="00CC50D7"/>
    <w:rsid w:val="00CC5568"/>
    <w:rsid w:val="00CD0223"/>
    <w:rsid w:val="00CD0229"/>
    <w:rsid w:val="00CD0748"/>
    <w:rsid w:val="00CD07FD"/>
    <w:rsid w:val="00CD2206"/>
    <w:rsid w:val="00CD2B8E"/>
    <w:rsid w:val="00CD4BB1"/>
    <w:rsid w:val="00CD60F2"/>
    <w:rsid w:val="00CD636F"/>
    <w:rsid w:val="00CD6F67"/>
    <w:rsid w:val="00CD705E"/>
    <w:rsid w:val="00CD71C8"/>
    <w:rsid w:val="00CE2364"/>
    <w:rsid w:val="00CE3421"/>
    <w:rsid w:val="00CE4362"/>
    <w:rsid w:val="00CE5E3F"/>
    <w:rsid w:val="00CE6EFD"/>
    <w:rsid w:val="00CE712C"/>
    <w:rsid w:val="00CE7954"/>
    <w:rsid w:val="00CF0304"/>
    <w:rsid w:val="00CF0F1C"/>
    <w:rsid w:val="00CF15DD"/>
    <w:rsid w:val="00CF210A"/>
    <w:rsid w:val="00CF2C34"/>
    <w:rsid w:val="00CF2F6C"/>
    <w:rsid w:val="00CF338C"/>
    <w:rsid w:val="00CF3A26"/>
    <w:rsid w:val="00CF546D"/>
    <w:rsid w:val="00CF6324"/>
    <w:rsid w:val="00CF6A35"/>
    <w:rsid w:val="00CF7609"/>
    <w:rsid w:val="00D008A8"/>
    <w:rsid w:val="00D00A40"/>
    <w:rsid w:val="00D0183B"/>
    <w:rsid w:val="00D02628"/>
    <w:rsid w:val="00D02B38"/>
    <w:rsid w:val="00D036C0"/>
    <w:rsid w:val="00D04DA2"/>
    <w:rsid w:val="00D05690"/>
    <w:rsid w:val="00D05F8A"/>
    <w:rsid w:val="00D1018F"/>
    <w:rsid w:val="00D10676"/>
    <w:rsid w:val="00D10BD2"/>
    <w:rsid w:val="00D11D24"/>
    <w:rsid w:val="00D120F2"/>
    <w:rsid w:val="00D1238F"/>
    <w:rsid w:val="00D12CC4"/>
    <w:rsid w:val="00D14FC4"/>
    <w:rsid w:val="00D157A5"/>
    <w:rsid w:val="00D15BAC"/>
    <w:rsid w:val="00D16B5A"/>
    <w:rsid w:val="00D173CA"/>
    <w:rsid w:val="00D17E02"/>
    <w:rsid w:val="00D203D0"/>
    <w:rsid w:val="00D207D4"/>
    <w:rsid w:val="00D223BA"/>
    <w:rsid w:val="00D22F56"/>
    <w:rsid w:val="00D23210"/>
    <w:rsid w:val="00D23E50"/>
    <w:rsid w:val="00D26991"/>
    <w:rsid w:val="00D271A9"/>
    <w:rsid w:val="00D27360"/>
    <w:rsid w:val="00D27BF1"/>
    <w:rsid w:val="00D30C8D"/>
    <w:rsid w:val="00D30EFC"/>
    <w:rsid w:val="00D30F35"/>
    <w:rsid w:val="00D32820"/>
    <w:rsid w:val="00D32A81"/>
    <w:rsid w:val="00D33339"/>
    <w:rsid w:val="00D3348A"/>
    <w:rsid w:val="00D346AA"/>
    <w:rsid w:val="00D35650"/>
    <w:rsid w:val="00D35E4A"/>
    <w:rsid w:val="00D364FD"/>
    <w:rsid w:val="00D3788D"/>
    <w:rsid w:val="00D4024B"/>
    <w:rsid w:val="00D40977"/>
    <w:rsid w:val="00D4214B"/>
    <w:rsid w:val="00D42865"/>
    <w:rsid w:val="00D4393A"/>
    <w:rsid w:val="00D445C9"/>
    <w:rsid w:val="00D4548A"/>
    <w:rsid w:val="00D46195"/>
    <w:rsid w:val="00D46CDF"/>
    <w:rsid w:val="00D4727A"/>
    <w:rsid w:val="00D47D04"/>
    <w:rsid w:val="00D50AC5"/>
    <w:rsid w:val="00D51642"/>
    <w:rsid w:val="00D5245A"/>
    <w:rsid w:val="00D527E1"/>
    <w:rsid w:val="00D539D5"/>
    <w:rsid w:val="00D54314"/>
    <w:rsid w:val="00D54C39"/>
    <w:rsid w:val="00D55587"/>
    <w:rsid w:val="00D55996"/>
    <w:rsid w:val="00D561AB"/>
    <w:rsid w:val="00D57E67"/>
    <w:rsid w:val="00D60D8E"/>
    <w:rsid w:val="00D61CA0"/>
    <w:rsid w:val="00D62190"/>
    <w:rsid w:val="00D63312"/>
    <w:rsid w:val="00D649FC"/>
    <w:rsid w:val="00D65476"/>
    <w:rsid w:val="00D668D0"/>
    <w:rsid w:val="00D70175"/>
    <w:rsid w:val="00D707B7"/>
    <w:rsid w:val="00D70B80"/>
    <w:rsid w:val="00D71573"/>
    <w:rsid w:val="00D726F0"/>
    <w:rsid w:val="00D73ED6"/>
    <w:rsid w:val="00D7418F"/>
    <w:rsid w:val="00D76AAE"/>
    <w:rsid w:val="00D774D8"/>
    <w:rsid w:val="00D77593"/>
    <w:rsid w:val="00D8002A"/>
    <w:rsid w:val="00D80204"/>
    <w:rsid w:val="00D816B6"/>
    <w:rsid w:val="00D818E3"/>
    <w:rsid w:val="00D81B93"/>
    <w:rsid w:val="00D81FCB"/>
    <w:rsid w:val="00D837A9"/>
    <w:rsid w:val="00D83B2D"/>
    <w:rsid w:val="00D84989"/>
    <w:rsid w:val="00D8504F"/>
    <w:rsid w:val="00D85A0A"/>
    <w:rsid w:val="00D85CE6"/>
    <w:rsid w:val="00D87B69"/>
    <w:rsid w:val="00D90FBF"/>
    <w:rsid w:val="00D93452"/>
    <w:rsid w:val="00D94343"/>
    <w:rsid w:val="00D9440B"/>
    <w:rsid w:val="00D9548B"/>
    <w:rsid w:val="00D95B9B"/>
    <w:rsid w:val="00D97607"/>
    <w:rsid w:val="00D97B69"/>
    <w:rsid w:val="00DA1936"/>
    <w:rsid w:val="00DA4521"/>
    <w:rsid w:val="00DA5217"/>
    <w:rsid w:val="00DA5B41"/>
    <w:rsid w:val="00DA6688"/>
    <w:rsid w:val="00DA6F56"/>
    <w:rsid w:val="00DA72D6"/>
    <w:rsid w:val="00DA791B"/>
    <w:rsid w:val="00DA7B67"/>
    <w:rsid w:val="00DB1A75"/>
    <w:rsid w:val="00DB293D"/>
    <w:rsid w:val="00DB2F83"/>
    <w:rsid w:val="00DB4C4A"/>
    <w:rsid w:val="00DB54D7"/>
    <w:rsid w:val="00DB6A02"/>
    <w:rsid w:val="00DB71DA"/>
    <w:rsid w:val="00DC0466"/>
    <w:rsid w:val="00DC0C65"/>
    <w:rsid w:val="00DC0F10"/>
    <w:rsid w:val="00DC2142"/>
    <w:rsid w:val="00DC2565"/>
    <w:rsid w:val="00DC289C"/>
    <w:rsid w:val="00DC2BCC"/>
    <w:rsid w:val="00DC3109"/>
    <w:rsid w:val="00DC49C6"/>
    <w:rsid w:val="00DC58E3"/>
    <w:rsid w:val="00DC71B7"/>
    <w:rsid w:val="00DC74AF"/>
    <w:rsid w:val="00DD0DA3"/>
    <w:rsid w:val="00DD0FEB"/>
    <w:rsid w:val="00DD2601"/>
    <w:rsid w:val="00DD2F03"/>
    <w:rsid w:val="00DD3293"/>
    <w:rsid w:val="00DD3CB5"/>
    <w:rsid w:val="00DD5507"/>
    <w:rsid w:val="00DD6193"/>
    <w:rsid w:val="00DD6466"/>
    <w:rsid w:val="00DD6DBA"/>
    <w:rsid w:val="00DD73E7"/>
    <w:rsid w:val="00DD7C4C"/>
    <w:rsid w:val="00DE157F"/>
    <w:rsid w:val="00DE263A"/>
    <w:rsid w:val="00DE2B05"/>
    <w:rsid w:val="00DE36C1"/>
    <w:rsid w:val="00DE428F"/>
    <w:rsid w:val="00DF165C"/>
    <w:rsid w:val="00DF2D1C"/>
    <w:rsid w:val="00DF3A69"/>
    <w:rsid w:val="00DF436D"/>
    <w:rsid w:val="00DF438E"/>
    <w:rsid w:val="00DF62EF"/>
    <w:rsid w:val="00DF7C40"/>
    <w:rsid w:val="00E001D0"/>
    <w:rsid w:val="00E00AD9"/>
    <w:rsid w:val="00E018E2"/>
    <w:rsid w:val="00E034B3"/>
    <w:rsid w:val="00E03EA6"/>
    <w:rsid w:val="00E044A9"/>
    <w:rsid w:val="00E054CC"/>
    <w:rsid w:val="00E11269"/>
    <w:rsid w:val="00E1136D"/>
    <w:rsid w:val="00E12572"/>
    <w:rsid w:val="00E12A92"/>
    <w:rsid w:val="00E13A7B"/>
    <w:rsid w:val="00E1422E"/>
    <w:rsid w:val="00E15DE8"/>
    <w:rsid w:val="00E1628E"/>
    <w:rsid w:val="00E1710C"/>
    <w:rsid w:val="00E209E7"/>
    <w:rsid w:val="00E2140E"/>
    <w:rsid w:val="00E2348B"/>
    <w:rsid w:val="00E240FF"/>
    <w:rsid w:val="00E26E53"/>
    <w:rsid w:val="00E27A58"/>
    <w:rsid w:val="00E27C55"/>
    <w:rsid w:val="00E30AFD"/>
    <w:rsid w:val="00E31382"/>
    <w:rsid w:val="00E317F0"/>
    <w:rsid w:val="00E32502"/>
    <w:rsid w:val="00E34F24"/>
    <w:rsid w:val="00E3700C"/>
    <w:rsid w:val="00E37820"/>
    <w:rsid w:val="00E40D6E"/>
    <w:rsid w:val="00E41E02"/>
    <w:rsid w:val="00E423ED"/>
    <w:rsid w:val="00E43A2E"/>
    <w:rsid w:val="00E452DC"/>
    <w:rsid w:val="00E457EE"/>
    <w:rsid w:val="00E464D8"/>
    <w:rsid w:val="00E46854"/>
    <w:rsid w:val="00E46D1C"/>
    <w:rsid w:val="00E471D8"/>
    <w:rsid w:val="00E47269"/>
    <w:rsid w:val="00E50250"/>
    <w:rsid w:val="00E51DDB"/>
    <w:rsid w:val="00E55A96"/>
    <w:rsid w:val="00E55E74"/>
    <w:rsid w:val="00E55F69"/>
    <w:rsid w:val="00E56585"/>
    <w:rsid w:val="00E5AFDC"/>
    <w:rsid w:val="00E60724"/>
    <w:rsid w:val="00E60F2A"/>
    <w:rsid w:val="00E6140E"/>
    <w:rsid w:val="00E62487"/>
    <w:rsid w:val="00E6296C"/>
    <w:rsid w:val="00E631CE"/>
    <w:rsid w:val="00E64168"/>
    <w:rsid w:val="00E64DB9"/>
    <w:rsid w:val="00E64E75"/>
    <w:rsid w:val="00E64F3B"/>
    <w:rsid w:val="00E65A27"/>
    <w:rsid w:val="00E666B2"/>
    <w:rsid w:val="00E67F66"/>
    <w:rsid w:val="00E7096B"/>
    <w:rsid w:val="00E7232B"/>
    <w:rsid w:val="00E72760"/>
    <w:rsid w:val="00E727A5"/>
    <w:rsid w:val="00E72DF3"/>
    <w:rsid w:val="00E73743"/>
    <w:rsid w:val="00E73FDF"/>
    <w:rsid w:val="00E74E46"/>
    <w:rsid w:val="00E75980"/>
    <w:rsid w:val="00E75C5F"/>
    <w:rsid w:val="00E80E5A"/>
    <w:rsid w:val="00E80FCE"/>
    <w:rsid w:val="00E8276A"/>
    <w:rsid w:val="00E82D3E"/>
    <w:rsid w:val="00E82F56"/>
    <w:rsid w:val="00E8357C"/>
    <w:rsid w:val="00E85270"/>
    <w:rsid w:val="00E8771B"/>
    <w:rsid w:val="00E877CB"/>
    <w:rsid w:val="00E87AD9"/>
    <w:rsid w:val="00E909DB"/>
    <w:rsid w:val="00E9359D"/>
    <w:rsid w:val="00E93CBB"/>
    <w:rsid w:val="00E94807"/>
    <w:rsid w:val="00E9566C"/>
    <w:rsid w:val="00E9588F"/>
    <w:rsid w:val="00E97636"/>
    <w:rsid w:val="00EA0524"/>
    <w:rsid w:val="00EA100B"/>
    <w:rsid w:val="00EA18E0"/>
    <w:rsid w:val="00EA1B0C"/>
    <w:rsid w:val="00EA2227"/>
    <w:rsid w:val="00EA40DE"/>
    <w:rsid w:val="00EA4A21"/>
    <w:rsid w:val="00EA503C"/>
    <w:rsid w:val="00EA5153"/>
    <w:rsid w:val="00EB0D8C"/>
    <w:rsid w:val="00EB0F1A"/>
    <w:rsid w:val="00EB19EA"/>
    <w:rsid w:val="00EB27DB"/>
    <w:rsid w:val="00EB2BBF"/>
    <w:rsid w:val="00EB5FA7"/>
    <w:rsid w:val="00EB7BB9"/>
    <w:rsid w:val="00EC3F5F"/>
    <w:rsid w:val="00EC62FB"/>
    <w:rsid w:val="00EC6D92"/>
    <w:rsid w:val="00EC7907"/>
    <w:rsid w:val="00EC7FA8"/>
    <w:rsid w:val="00ED0018"/>
    <w:rsid w:val="00ED02A5"/>
    <w:rsid w:val="00ED2D3D"/>
    <w:rsid w:val="00ED4F17"/>
    <w:rsid w:val="00ED6120"/>
    <w:rsid w:val="00ED67A8"/>
    <w:rsid w:val="00ED76B0"/>
    <w:rsid w:val="00EE01D1"/>
    <w:rsid w:val="00EE0A71"/>
    <w:rsid w:val="00EE1789"/>
    <w:rsid w:val="00EE1D3F"/>
    <w:rsid w:val="00EE301E"/>
    <w:rsid w:val="00EE384D"/>
    <w:rsid w:val="00EE5219"/>
    <w:rsid w:val="00EE59C0"/>
    <w:rsid w:val="00EE7945"/>
    <w:rsid w:val="00EF0E90"/>
    <w:rsid w:val="00EF1DD1"/>
    <w:rsid w:val="00EF4BEA"/>
    <w:rsid w:val="00EF4C06"/>
    <w:rsid w:val="00EF671D"/>
    <w:rsid w:val="00EF7058"/>
    <w:rsid w:val="00EF7437"/>
    <w:rsid w:val="00EF77A0"/>
    <w:rsid w:val="00EF7AAF"/>
    <w:rsid w:val="00F01950"/>
    <w:rsid w:val="00F01E0A"/>
    <w:rsid w:val="00F01EBB"/>
    <w:rsid w:val="00F02291"/>
    <w:rsid w:val="00F02A07"/>
    <w:rsid w:val="00F032E5"/>
    <w:rsid w:val="00F05930"/>
    <w:rsid w:val="00F06856"/>
    <w:rsid w:val="00F07D3C"/>
    <w:rsid w:val="00F101B2"/>
    <w:rsid w:val="00F103AE"/>
    <w:rsid w:val="00F10639"/>
    <w:rsid w:val="00F117FF"/>
    <w:rsid w:val="00F11965"/>
    <w:rsid w:val="00F155D6"/>
    <w:rsid w:val="00F156E8"/>
    <w:rsid w:val="00F15B60"/>
    <w:rsid w:val="00F15C02"/>
    <w:rsid w:val="00F15F45"/>
    <w:rsid w:val="00F17B7D"/>
    <w:rsid w:val="00F17D8E"/>
    <w:rsid w:val="00F21826"/>
    <w:rsid w:val="00F2343F"/>
    <w:rsid w:val="00F23D23"/>
    <w:rsid w:val="00F24A40"/>
    <w:rsid w:val="00F27622"/>
    <w:rsid w:val="00F2778F"/>
    <w:rsid w:val="00F27AD5"/>
    <w:rsid w:val="00F27BA8"/>
    <w:rsid w:val="00F27DAA"/>
    <w:rsid w:val="00F32B18"/>
    <w:rsid w:val="00F343D1"/>
    <w:rsid w:val="00F344F4"/>
    <w:rsid w:val="00F346DA"/>
    <w:rsid w:val="00F34CBF"/>
    <w:rsid w:val="00F3630E"/>
    <w:rsid w:val="00F36ACA"/>
    <w:rsid w:val="00F37769"/>
    <w:rsid w:val="00F37852"/>
    <w:rsid w:val="00F415AF"/>
    <w:rsid w:val="00F41D20"/>
    <w:rsid w:val="00F425D6"/>
    <w:rsid w:val="00F42899"/>
    <w:rsid w:val="00F432C9"/>
    <w:rsid w:val="00F43A6F"/>
    <w:rsid w:val="00F4482B"/>
    <w:rsid w:val="00F45FAA"/>
    <w:rsid w:val="00F46B36"/>
    <w:rsid w:val="00F53431"/>
    <w:rsid w:val="00F53E89"/>
    <w:rsid w:val="00F5527B"/>
    <w:rsid w:val="00F5572D"/>
    <w:rsid w:val="00F56435"/>
    <w:rsid w:val="00F574AD"/>
    <w:rsid w:val="00F604F2"/>
    <w:rsid w:val="00F60956"/>
    <w:rsid w:val="00F60CD3"/>
    <w:rsid w:val="00F60E34"/>
    <w:rsid w:val="00F63507"/>
    <w:rsid w:val="00F638A4"/>
    <w:rsid w:val="00F63B78"/>
    <w:rsid w:val="00F63DA2"/>
    <w:rsid w:val="00F6691D"/>
    <w:rsid w:val="00F67914"/>
    <w:rsid w:val="00F702C6"/>
    <w:rsid w:val="00F706BC"/>
    <w:rsid w:val="00F7236A"/>
    <w:rsid w:val="00F758C3"/>
    <w:rsid w:val="00F768C4"/>
    <w:rsid w:val="00F77E35"/>
    <w:rsid w:val="00F82462"/>
    <w:rsid w:val="00F82C21"/>
    <w:rsid w:val="00F832FD"/>
    <w:rsid w:val="00F8366D"/>
    <w:rsid w:val="00F83A98"/>
    <w:rsid w:val="00F84F36"/>
    <w:rsid w:val="00F87264"/>
    <w:rsid w:val="00F872E3"/>
    <w:rsid w:val="00F87A54"/>
    <w:rsid w:val="00F90874"/>
    <w:rsid w:val="00F909E0"/>
    <w:rsid w:val="00F921AB"/>
    <w:rsid w:val="00F92C97"/>
    <w:rsid w:val="00F92CA8"/>
    <w:rsid w:val="00F9317F"/>
    <w:rsid w:val="00F94764"/>
    <w:rsid w:val="00F94BF0"/>
    <w:rsid w:val="00F9531F"/>
    <w:rsid w:val="00F95BF0"/>
    <w:rsid w:val="00F96733"/>
    <w:rsid w:val="00F96F6D"/>
    <w:rsid w:val="00F9764E"/>
    <w:rsid w:val="00F97D37"/>
    <w:rsid w:val="00FA024C"/>
    <w:rsid w:val="00FA14B6"/>
    <w:rsid w:val="00FA167A"/>
    <w:rsid w:val="00FA2D73"/>
    <w:rsid w:val="00FA34D9"/>
    <w:rsid w:val="00FA37CC"/>
    <w:rsid w:val="00FA3883"/>
    <w:rsid w:val="00FA68A3"/>
    <w:rsid w:val="00FB22CC"/>
    <w:rsid w:val="00FB25C5"/>
    <w:rsid w:val="00FB3141"/>
    <w:rsid w:val="00FB6FBC"/>
    <w:rsid w:val="00FB75DE"/>
    <w:rsid w:val="00FC0A0C"/>
    <w:rsid w:val="00FC0B7D"/>
    <w:rsid w:val="00FC1180"/>
    <w:rsid w:val="00FC12EF"/>
    <w:rsid w:val="00FC1C14"/>
    <w:rsid w:val="00FC1CDF"/>
    <w:rsid w:val="00FC1D30"/>
    <w:rsid w:val="00FC21DA"/>
    <w:rsid w:val="00FC4606"/>
    <w:rsid w:val="00FC5640"/>
    <w:rsid w:val="00FC58A4"/>
    <w:rsid w:val="00FC63B5"/>
    <w:rsid w:val="00FC6B30"/>
    <w:rsid w:val="00FD169C"/>
    <w:rsid w:val="00FD2F3C"/>
    <w:rsid w:val="00FD4081"/>
    <w:rsid w:val="00FD695E"/>
    <w:rsid w:val="00FD7B1A"/>
    <w:rsid w:val="00FE0151"/>
    <w:rsid w:val="00FE1086"/>
    <w:rsid w:val="00FE3665"/>
    <w:rsid w:val="00FE3D20"/>
    <w:rsid w:val="00FE4A19"/>
    <w:rsid w:val="00FE678E"/>
    <w:rsid w:val="00FE6F30"/>
    <w:rsid w:val="00FF0528"/>
    <w:rsid w:val="00FF16DA"/>
    <w:rsid w:val="00FF2658"/>
    <w:rsid w:val="00FF3203"/>
    <w:rsid w:val="00FF3B15"/>
    <w:rsid w:val="00FF47E5"/>
    <w:rsid w:val="00FF4A57"/>
    <w:rsid w:val="00FF4E1F"/>
    <w:rsid w:val="00FF5FB5"/>
    <w:rsid w:val="00FF65B1"/>
    <w:rsid w:val="00FF761A"/>
    <w:rsid w:val="00FF785E"/>
    <w:rsid w:val="0126296F"/>
    <w:rsid w:val="012A1D2E"/>
    <w:rsid w:val="014466A0"/>
    <w:rsid w:val="01652C11"/>
    <w:rsid w:val="01BF2715"/>
    <w:rsid w:val="02B4E246"/>
    <w:rsid w:val="030F5F92"/>
    <w:rsid w:val="030FA9DB"/>
    <w:rsid w:val="0342702E"/>
    <w:rsid w:val="0349A674"/>
    <w:rsid w:val="03C05897"/>
    <w:rsid w:val="03D03A53"/>
    <w:rsid w:val="043F61A5"/>
    <w:rsid w:val="04553B96"/>
    <w:rsid w:val="04E15F1B"/>
    <w:rsid w:val="04EBD0C4"/>
    <w:rsid w:val="0507C93D"/>
    <w:rsid w:val="0515B1B0"/>
    <w:rsid w:val="055580E3"/>
    <w:rsid w:val="057EDA1D"/>
    <w:rsid w:val="058D8FF4"/>
    <w:rsid w:val="0595FE34"/>
    <w:rsid w:val="05AD1BBF"/>
    <w:rsid w:val="05F87083"/>
    <w:rsid w:val="05FD8E51"/>
    <w:rsid w:val="0617D7C3"/>
    <w:rsid w:val="06990DD2"/>
    <w:rsid w:val="0749D30F"/>
    <w:rsid w:val="075D5EB9"/>
    <w:rsid w:val="0780CB85"/>
    <w:rsid w:val="07CD4A58"/>
    <w:rsid w:val="07CF4C4A"/>
    <w:rsid w:val="0807C40B"/>
    <w:rsid w:val="0845BA24"/>
    <w:rsid w:val="085AF6DC"/>
    <w:rsid w:val="085E708B"/>
    <w:rsid w:val="0879B87C"/>
    <w:rsid w:val="088435B8"/>
    <w:rsid w:val="08C686C6"/>
    <w:rsid w:val="08CF53C5"/>
    <w:rsid w:val="08CFD512"/>
    <w:rsid w:val="09117202"/>
    <w:rsid w:val="091B93B2"/>
    <w:rsid w:val="091BD298"/>
    <w:rsid w:val="09204FF4"/>
    <w:rsid w:val="095DF0D5"/>
    <w:rsid w:val="0968516B"/>
    <w:rsid w:val="097D22AF"/>
    <w:rsid w:val="09AA6FA8"/>
    <w:rsid w:val="09E19AEF"/>
    <w:rsid w:val="09E78F3C"/>
    <w:rsid w:val="0A05CC6D"/>
    <w:rsid w:val="0A0EE7E8"/>
    <w:rsid w:val="0A340E0F"/>
    <w:rsid w:val="0AAA8B6F"/>
    <w:rsid w:val="0AF4E705"/>
    <w:rsid w:val="0B556A8C"/>
    <w:rsid w:val="0B55B7AC"/>
    <w:rsid w:val="0BA09FB4"/>
    <w:rsid w:val="0BB89921"/>
    <w:rsid w:val="0C2D6644"/>
    <w:rsid w:val="0C543CA8"/>
    <w:rsid w:val="0C920787"/>
    <w:rsid w:val="0CF0E06F"/>
    <w:rsid w:val="0D2B72A7"/>
    <w:rsid w:val="0DA2C4E8"/>
    <w:rsid w:val="0DAB1CA2"/>
    <w:rsid w:val="0DE194B9"/>
    <w:rsid w:val="0DE9E5EB"/>
    <w:rsid w:val="0E403FEA"/>
    <w:rsid w:val="0E4F0107"/>
    <w:rsid w:val="0E8CBEBD"/>
    <w:rsid w:val="0E8D0B4E"/>
    <w:rsid w:val="0EB709DB"/>
    <w:rsid w:val="0EF5D7A6"/>
    <w:rsid w:val="0F028C8F"/>
    <w:rsid w:val="0FFD3A63"/>
    <w:rsid w:val="10875B12"/>
    <w:rsid w:val="108EB025"/>
    <w:rsid w:val="1090932B"/>
    <w:rsid w:val="10B45894"/>
    <w:rsid w:val="10BBADA7"/>
    <w:rsid w:val="110E3D6D"/>
    <w:rsid w:val="11729E92"/>
    <w:rsid w:val="1187EC93"/>
    <w:rsid w:val="11DD3865"/>
    <w:rsid w:val="11E1B5C1"/>
    <w:rsid w:val="120DEABF"/>
    <w:rsid w:val="1229B738"/>
    <w:rsid w:val="124FAE23"/>
    <w:rsid w:val="125D894D"/>
    <w:rsid w:val="126BD575"/>
    <w:rsid w:val="12B82177"/>
    <w:rsid w:val="12C60DE2"/>
    <w:rsid w:val="1301490B"/>
    <w:rsid w:val="132D0B40"/>
    <w:rsid w:val="13CA5ED5"/>
    <w:rsid w:val="13F2B6F1"/>
    <w:rsid w:val="142003EA"/>
    <w:rsid w:val="1472D5AF"/>
    <w:rsid w:val="147AF141"/>
    <w:rsid w:val="14922B2C"/>
    <w:rsid w:val="14953AD4"/>
    <w:rsid w:val="149FE4C6"/>
    <w:rsid w:val="14AD2C89"/>
    <w:rsid w:val="14C96446"/>
    <w:rsid w:val="14E96E41"/>
    <w:rsid w:val="15315A88"/>
    <w:rsid w:val="15600913"/>
    <w:rsid w:val="1653865B"/>
    <w:rsid w:val="16642AB5"/>
    <w:rsid w:val="16A648F2"/>
    <w:rsid w:val="16A6B92C"/>
    <w:rsid w:val="16AFE96A"/>
    <w:rsid w:val="16E4EE5E"/>
    <w:rsid w:val="16EF6DC6"/>
    <w:rsid w:val="16F2C7C5"/>
    <w:rsid w:val="171B9762"/>
    <w:rsid w:val="172FE759"/>
    <w:rsid w:val="174E248A"/>
    <w:rsid w:val="17AAC1C4"/>
    <w:rsid w:val="17DE74AB"/>
    <w:rsid w:val="182D5D3F"/>
    <w:rsid w:val="18402BAD"/>
    <w:rsid w:val="189EE79D"/>
    <w:rsid w:val="18BEA030"/>
    <w:rsid w:val="19191D7C"/>
    <w:rsid w:val="19261F3E"/>
    <w:rsid w:val="195015F2"/>
    <w:rsid w:val="196FE526"/>
    <w:rsid w:val="1A573ECB"/>
    <w:rsid w:val="1A5EF980"/>
    <w:rsid w:val="1A8A88C9"/>
    <w:rsid w:val="1A943D9C"/>
    <w:rsid w:val="1AA31B8E"/>
    <w:rsid w:val="1AB4B481"/>
    <w:rsid w:val="1AC8F798"/>
    <w:rsid w:val="1AE0BC6F"/>
    <w:rsid w:val="1AEB1D05"/>
    <w:rsid w:val="1B37811F"/>
    <w:rsid w:val="1B889807"/>
    <w:rsid w:val="1BB6D9A9"/>
    <w:rsid w:val="1BD516DA"/>
    <w:rsid w:val="1BDC54DB"/>
    <w:rsid w:val="1C6E0659"/>
    <w:rsid w:val="1CACC16A"/>
    <w:rsid w:val="1DADC966"/>
    <w:rsid w:val="1DC43732"/>
    <w:rsid w:val="1DD70842"/>
    <w:rsid w:val="1E9B8C79"/>
    <w:rsid w:val="1EB40548"/>
    <w:rsid w:val="1F1B2FEC"/>
    <w:rsid w:val="1F2A0DDE"/>
    <w:rsid w:val="1F37F94E"/>
    <w:rsid w:val="1F3B0C18"/>
    <w:rsid w:val="1F980640"/>
    <w:rsid w:val="1FB42D92"/>
    <w:rsid w:val="1FBA4A6D"/>
    <w:rsid w:val="20007994"/>
    <w:rsid w:val="200E65FF"/>
    <w:rsid w:val="205C092A"/>
    <w:rsid w:val="205D4D4A"/>
    <w:rsid w:val="20BA5A4C"/>
    <w:rsid w:val="218D9ED4"/>
    <w:rsid w:val="21DA8349"/>
    <w:rsid w:val="21DEE5C4"/>
    <w:rsid w:val="21E2BD60"/>
    <w:rsid w:val="21E83CE3"/>
    <w:rsid w:val="21F22D3F"/>
    <w:rsid w:val="223710B6"/>
    <w:rsid w:val="2260E61C"/>
    <w:rsid w:val="22B06DB2"/>
    <w:rsid w:val="23092496"/>
    <w:rsid w:val="233A8E61"/>
    <w:rsid w:val="236003FF"/>
    <w:rsid w:val="239BDE78"/>
    <w:rsid w:val="23AC82D2"/>
    <w:rsid w:val="23EB52A3"/>
    <w:rsid w:val="24185025"/>
    <w:rsid w:val="2437C5E3"/>
    <w:rsid w:val="243B1FE2"/>
    <w:rsid w:val="2449FDD4"/>
    <w:rsid w:val="24783F76"/>
    <w:rsid w:val="2478C0C3"/>
    <w:rsid w:val="24876BE4"/>
    <w:rsid w:val="249F6551"/>
    <w:rsid w:val="24E48F11"/>
    <w:rsid w:val="2509EA87"/>
    <w:rsid w:val="250F0775"/>
    <w:rsid w:val="25113D1C"/>
    <w:rsid w:val="252F7A4D"/>
    <w:rsid w:val="2606F84D"/>
    <w:rsid w:val="26119CC7"/>
    <w:rsid w:val="261DFFC6"/>
    <w:rsid w:val="2624541A"/>
    <w:rsid w:val="269118FC"/>
    <w:rsid w:val="26986E0F"/>
    <w:rsid w:val="26BE167E"/>
    <w:rsid w:val="270C5E01"/>
    <w:rsid w:val="27561A4D"/>
    <w:rsid w:val="2791AA7D"/>
    <w:rsid w:val="279F96E8"/>
    <w:rsid w:val="27A7519D"/>
    <w:rsid w:val="27B8D408"/>
    <w:rsid w:val="27DF0B11"/>
    <w:rsid w:val="27E6F64F"/>
    <w:rsid w:val="28337522"/>
    <w:rsid w:val="28812653"/>
    <w:rsid w:val="289F7915"/>
    <w:rsid w:val="28D0F024"/>
    <w:rsid w:val="2917DF51"/>
    <w:rsid w:val="296B8161"/>
    <w:rsid w:val="299BB717"/>
    <w:rsid w:val="29DA5138"/>
    <w:rsid w:val="29EB23D9"/>
    <w:rsid w:val="2A212476"/>
    <w:rsid w:val="2A275179"/>
    <w:rsid w:val="2A4C1044"/>
    <w:rsid w:val="2A9BE916"/>
    <w:rsid w:val="2B1F605F"/>
    <w:rsid w:val="2BAD0CE3"/>
    <w:rsid w:val="2BCBCE83"/>
    <w:rsid w:val="2BD64BBF"/>
    <w:rsid w:val="2BDA8E28"/>
    <w:rsid w:val="2C0E5CFA"/>
    <w:rsid w:val="2C189CCD"/>
    <w:rsid w:val="2C21EB19"/>
    <w:rsid w:val="2C35AF4A"/>
    <w:rsid w:val="2C638809"/>
    <w:rsid w:val="2CBA6772"/>
    <w:rsid w:val="2D39A543"/>
    <w:rsid w:val="2DD1853D"/>
    <w:rsid w:val="2E8683C1"/>
    <w:rsid w:val="2EA23BD4"/>
    <w:rsid w:val="2EA6D9F3"/>
    <w:rsid w:val="2F0AAF28"/>
    <w:rsid w:val="2F34BA12"/>
    <w:rsid w:val="2F59D3DC"/>
    <w:rsid w:val="2F7F7C4B"/>
    <w:rsid w:val="2FA652AF"/>
    <w:rsid w:val="2FB20E03"/>
    <w:rsid w:val="3004FDE0"/>
    <w:rsid w:val="3010F20D"/>
    <w:rsid w:val="3048D077"/>
    <w:rsid w:val="3053104A"/>
    <w:rsid w:val="307D88AE"/>
    <w:rsid w:val="309673A2"/>
    <w:rsid w:val="30B6E0A4"/>
    <w:rsid w:val="30BB031D"/>
    <w:rsid w:val="30C104D2"/>
    <w:rsid w:val="30E30D16"/>
    <w:rsid w:val="30EA7A59"/>
    <w:rsid w:val="30F4DAEF"/>
    <w:rsid w:val="310EDFA6"/>
    <w:rsid w:val="312CD9AC"/>
    <w:rsid w:val="3133AAC0"/>
    <w:rsid w:val="31801E00"/>
    <w:rsid w:val="319255F1"/>
    <w:rsid w:val="3214BAF0"/>
    <w:rsid w:val="322CE72E"/>
    <w:rsid w:val="32AA9168"/>
    <w:rsid w:val="32D606E6"/>
    <w:rsid w:val="3313A3F6"/>
    <w:rsid w:val="332FB75D"/>
    <w:rsid w:val="3374F8D9"/>
    <w:rsid w:val="33B3E97F"/>
    <w:rsid w:val="33E0C62C"/>
    <w:rsid w:val="34605374"/>
    <w:rsid w:val="347E2EB3"/>
    <w:rsid w:val="34BD8E19"/>
    <w:rsid w:val="350CD6CA"/>
    <w:rsid w:val="351252DE"/>
    <w:rsid w:val="351EC6B8"/>
    <w:rsid w:val="352CE5F4"/>
    <w:rsid w:val="352F4E6C"/>
    <w:rsid w:val="3533CBC8"/>
    <w:rsid w:val="3560983E"/>
    <w:rsid w:val="360A377E"/>
    <w:rsid w:val="360A6A4F"/>
    <w:rsid w:val="361823E9"/>
    <w:rsid w:val="3665C714"/>
    <w:rsid w:val="368DE198"/>
    <w:rsid w:val="3744FB36"/>
    <w:rsid w:val="375C9008"/>
    <w:rsid w:val="37906C52"/>
    <w:rsid w:val="3797F7D9"/>
    <w:rsid w:val="37F1FACD"/>
    <w:rsid w:val="381EF84F"/>
    <w:rsid w:val="383B8448"/>
    <w:rsid w:val="383E79A0"/>
    <w:rsid w:val="3867B87C"/>
    <w:rsid w:val="3883708F"/>
    <w:rsid w:val="38E52648"/>
    <w:rsid w:val="38FC7CAA"/>
    <w:rsid w:val="3948705F"/>
    <w:rsid w:val="395EB035"/>
    <w:rsid w:val="39A59C62"/>
    <w:rsid w:val="39D2ACBE"/>
    <w:rsid w:val="39F8CF33"/>
    <w:rsid w:val="3A0DA077"/>
    <w:rsid w:val="3A1790D3"/>
    <w:rsid w:val="3A44DDCC"/>
    <w:rsid w:val="3A81FD60"/>
    <w:rsid w:val="3A9129CE"/>
    <w:rsid w:val="3AA03A91"/>
    <w:rsid w:val="3B0E1509"/>
    <w:rsid w:val="3B34BD23"/>
    <w:rsid w:val="3B7F7346"/>
    <w:rsid w:val="3B977143"/>
    <w:rsid w:val="3BA83346"/>
    <w:rsid w:val="3BF3B7B3"/>
    <w:rsid w:val="3C4C835E"/>
    <w:rsid w:val="3C5253F3"/>
    <w:rsid w:val="3C563E7B"/>
    <w:rsid w:val="3C6B3383"/>
    <w:rsid w:val="3C97FE34"/>
    <w:rsid w:val="3CC7D468"/>
    <w:rsid w:val="3DB10F87"/>
    <w:rsid w:val="3DB361D4"/>
    <w:rsid w:val="3DC2573E"/>
    <w:rsid w:val="3DE653A3"/>
    <w:rsid w:val="3DF0B439"/>
    <w:rsid w:val="3DF53195"/>
    <w:rsid w:val="3E162E67"/>
    <w:rsid w:val="3E3D330C"/>
    <w:rsid w:val="3EEDF74E"/>
    <w:rsid w:val="3F272CE1"/>
    <w:rsid w:val="3F39A305"/>
    <w:rsid w:val="3F8CCBC5"/>
    <w:rsid w:val="3FD8437C"/>
    <w:rsid w:val="400921D9"/>
    <w:rsid w:val="40B03C11"/>
    <w:rsid w:val="41291E49"/>
    <w:rsid w:val="414EC6B8"/>
    <w:rsid w:val="41659B60"/>
    <w:rsid w:val="4178EB88"/>
    <w:rsid w:val="4179BCF1"/>
    <w:rsid w:val="41B6CACD"/>
    <w:rsid w:val="41D58C6D"/>
    <w:rsid w:val="41EDA280"/>
    <w:rsid w:val="41EDBAF3"/>
    <w:rsid w:val="421C4484"/>
    <w:rsid w:val="4254833D"/>
    <w:rsid w:val="42653DC8"/>
    <w:rsid w:val="426D45F3"/>
    <w:rsid w:val="4277A689"/>
    <w:rsid w:val="427C23E5"/>
    <w:rsid w:val="42D8F6A0"/>
    <w:rsid w:val="42E09B2A"/>
    <w:rsid w:val="42E23F8C"/>
    <w:rsid w:val="42EA1C47"/>
    <w:rsid w:val="43016BC1"/>
    <w:rsid w:val="4302E99A"/>
    <w:rsid w:val="43064399"/>
    <w:rsid w:val="433A3E8E"/>
    <w:rsid w:val="438FE200"/>
    <w:rsid w:val="439F0E6E"/>
    <w:rsid w:val="43C24880"/>
    <w:rsid w:val="440C7053"/>
    <w:rsid w:val="44166D03"/>
    <w:rsid w:val="445ECBCD"/>
    <w:rsid w:val="44B2CD84"/>
    <w:rsid w:val="44FCAAA9"/>
    <w:rsid w:val="44FF68FD"/>
    <w:rsid w:val="457EA98E"/>
    <w:rsid w:val="45893A35"/>
    <w:rsid w:val="458CC801"/>
    <w:rsid w:val="45B35F05"/>
    <w:rsid w:val="45DC2EA2"/>
    <w:rsid w:val="465B3A9D"/>
    <w:rsid w:val="46776FCA"/>
    <w:rsid w:val="468CA468"/>
    <w:rsid w:val="46B21A06"/>
    <w:rsid w:val="46F79242"/>
    <w:rsid w:val="46FE98D9"/>
    <w:rsid w:val="47412750"/>
    <w:rsid w:val="4789DBEA"/>
    <w:rsid w:val="478D35E9"/>
    <w:rsid w:val="47CA557D"/>
    <w:rsid w:val="4809581F"/>
    <w:rsid w:val="481C268D"/>
    <w:rsid w:val="4820D1D9"/>
    <w:rsid w:val="488FA156"/>
    <w:rsid w:val="48EDAB33"/>
    <w:rsid w:val="491F90C0"/>
    <w:rsid w:val="4921E30D"/>
    <w:rsid w:val="49590E54"/>
    <w:rsid w:val="4963B2CE"/>
    <w:rsid w:val="49B30958"/>
    <w:rsid w:val="49E32F03"/>
    <w:rsid w:val="4A102C85"/>
    <w:rsid w:val="4A1172C3"/>
    <w:rsid w:val="4A1FCAF2"/>
    <w:rsid w:val="4A3339AB"/>
    <w:rsid w:val="4B532FD7"/>
    <w:rsid w:val="4B714F3E"/>
    <w:rsid w:val="4B7B2A93"/>
    <w:rsid w:val="4B858B29"/>
    <w:rsid w:val="4BC7F7E1"/>
    <w:rsid w:val="4C09E866"/>
    <w:rsid w:val="4C21E1D3"/>
    <w:rsid w:val="4C23062B"/>
    <w:rsid w:val="4C44982D"/>
    <w:rsid w:val="4CBC03D1"/>
    <w:rsid w:val="4CDF1481"/>
    <w:rsid w:val="4D423F1B"/>
    <w:rsid w:val="4D9E264B"/>
    <w:rsid w:val="4DFBAD24"/>
    <w:rsid w:val="4E383F66"/>
    <w:rsid w:val="4E70719F"/>
    <w:rsid w:val="4EC71A42"/>
    <w:rsid w:val="4F2861C6"/>
    <w:rsid w:val="4F62C78E"/>
    <w:rsid w:val="4F77FD2F"/>
    <w:rsid w:val="4FAF5A4C"/>
    <w:rsid w:val="4FFECE77"/>
    <w:rsid w:val="50021CE3"/>
    <w:rsid w:val="50028D1D"/>
    <w:rsid w:val="500C7D79"/>
    <w:rsid w:val="5012B676"/>
    <w:rsid w:val="504E9BB6"/>
    <w:rsid w:val="507568D6"/>
    <w:rsid w:val="508BBB4A"/>
    <w:rsid w:val="509B1A89"/>
    <w:rsid w:val="50B1161F"/>
    <w:rsid w:val="50D212FF"/>
    <w:rsid w:val="50D5D1A5"/>
    <w:rsid w:val="50F8ECA6"/>
    <w:rsid w:val="51B04490"/>
    <w:rsid w:val="51CB4F6D"/>
    <w:rsid w:val="51F8EFFA"/>
    <w:rsid w:val="521B4102"/>
    <w:rsid w:val="5232A05F"/>
    <w:rsid w:val="526D1A12"/>
    <w:rsid w:val="528B0E18"/>
    <w:rsid w:val="52ABE9E3"/>
    <w:rsid w:val="52B40ECA"/>
    <w:rsid w:val="52F868B6"/>
    <w:rsid w:val="5309AAA8"/>
    <w:rsid w:val="535FFC91"/>
    <w:rsid w:val="53620227"/>
    <w:rsid w:val="53630814"/>
    <w:rsid w:val="539AE67E"/>
    <w:rsid w:val="53CF9EB5"/>
    <w:rsid w:val="543C9060"/>
    <w:rsid w:val="5446F0F6"/>
    <w:rsid w:val="544FAA12"/>
    <w:rsid w:val="548E11F9"/>
    <w:rsid w:val="54D23407"/>
    <w:rsid w:val="54E46BF8"/>
    <w:rsid w:val="54E66436"/>
    <w:rsid w:val="54FDD288"/>
    <w:rsid w:val="5512AD9A"/>
    <w:rsid w:val="555825D6"/>
    <w:rsid w:val="557ECA64"/>
    <w:rsid w:val="55A1BAE4"/>
    <w:rsid w:val="562251A3"/>
    <w:rsid w:val="562F11E9"/>
    <w:rsid w:val="56551A6F"/>
    <w:rsid w:val="56746B37"/>
    <w:rsid w:val="5699A2E9"/>
    <w:rsid w:val="5732DC33"/>
    <w:rsid w:val="5784CF60"/>
    <w:rsid w:val="57BE2204"/>
    <w:rsid w:val="57D67E53"/>
    <w:rsid w:val="587EFBFB"/>
    <w:rsid w:val="5893CD3F"/>
    <w:rsid w:val="58ABADF9"/>
    <w:rsid w:val="58C382B0"/>
    <w:rsid w:val="58F3DA31"/>
    <w:rsid w:val="596A39F0"/>
    <w:rsid w:val="5A16E4B2"/>
    <w:rsid w:val="5A70C0B9"/>
    <w:rsid w:val="5B02830C"/>
    <w:rsid w:val="5B36573A"/>
    <w:rsid w:val="5B4410D4"/>
    <w:rsid w:val="5B6D140C"/>
    <w:rsid w:val="5B710E56"/>
    <w:rsid w:val="5B8D9A4F"/>
    <w:rsid w:val="5BB9CE83"/>
    <w:rsid w:val="5BD58696"/>
    <w:rsid w:val="5BE5A397"/>
    <w:rsid w:val="5C373C4F"/>
    <w:rsid w:val="5C3B9F4D"/>
    <w:rsid w:val="5C64F887"/>
    <w:rsid w:val="5C6939F3"/>
    <w:rsid w:val="5C818480"/>
    <w:rsid w:val="5CF7B269"/>
    <w:rsid w:val="5D0856C3"/>
    <w:rsid w:val="5D4A7500"/>
    <w:rsid w:val="5D4AE53A"/>
    <w:rsid w:val="5D5FB67E"/>
    <w:rsid w:val="5D62D314"/>
    <w:rsid w:val="5D9399D4"/>
    <w:rsid w:val="5D96F3D3"/>
    <w:rsid w:val="5DD41367"/>
    <w:rsid w:val="5E7B60BB"/>
    <w:rsid w:val="5EBDDD2B"/>
    <w:rsid w:val="5ED1894D"/>
    <w:rsid w:val="5FBD498A"/>
    <w:rsid w:val="5FFDDCBF"/>
    <w:rsid w:val="609333F3"/>
    <w:rsid w:val="60D99756"/>
    <w:rsid w:val="6103258E"/>
    <w:rsid w:val="6126E441"/>
    <w:rsid w:val="613CA322"/>
    <w:rsid w:val="6142CA40"/>
    <w:rsid w:val="618F4913"/>
    <w:rsid w:val="622CC415"/>
    <w:rsid w:val="6238E5DB"/>
    <w:rsid w:val="62400D55"/>
    <w:rsid w:val="62BD157F"/>
    <w:rsid w:val="63158277"/>
    <w:rsid w:val="63A49811"/>
    <w:rsid w:val="63C078B7"/>
    <w:rsid w:val="63ED7D34"/>
    <w:rsid w:val="640F66FD"/>
    <w:rsid w:val="642EB57D"/>
    <w:rsid w:val="64B5FD7A"/>
    <w:rsid w:val="64CB018F"/>
    <w:rsid w:val="6508E0D4"/>
    <w:rsid w:val="6527A274"/>
    <w:rsid w:val="65321FB0"/>
    <w:rsid w:val="65406A7A"/>
    <w:rsid w:val="655F6CA9"/>
    <w:rsid w:val="65BF5BFA"/>
    <w:rsid w:val="65C9BC90"/>
    <w:rsid w:val="65CE39EC"/>
    <w:rsid w:val="65ED9E68"/>
    <w:rsid w:val="660BDACD"/>
    <w:rsid w:val="663C324E"/>
    <w:rsid w:val="665859A0"/>
    <w:rsid w:val="667D211F"/>
    <w:rsid w:val="66B3B665"/>
    <w:rsid w:val="66B7B439"/>
    <w:rsid w:val="66DF8F8F"/>
    <w:rsid w:val="66E1F807"/>
    <w:rsid w:val="672C3860"/>
    <w:rsid w:val="675E865A"/>
    <w:rsid w:val="6837CA4B"/>
    <w:rsid w:val="683C5E49"/>
    <w:rsid w:val="684E89AC"/>
    <w:rsid w:val="68668319"/>
    <w:rsid w:val="68FD1A08"/>
    <w:rsid w:val="690226A0"/>
    <w:rsid w:val="69DEBA6F"/>
    <w:rsid w:val="6A464E4A"/>
    <w:rsid w:val="6A92CD1D"/>
    <w:rsid w:val="6A97CFE3"/>
    <w:rsid w:val="6ADB2A68"/>
    <w:rsid w:val="6ADBF1F1"/>
    <w:rsid w:val="6AEE29E2"/>
    <w:rsid w:val="6B3AA8B5"/>
    <w:rsid w:val="6B4778C2"/>
    <w:rsid w:val="6C31DAD7"/>
    <w:rsid w:val="6CAB245B"/>
    <w:rsid w:val="6D35450A"/>
    <w:rsid w:val="6D3C9A1D"/>
    <w:rsid w:val="6D625F32"/>
    <w:rsid w:val="6DAE8E8E"/>
    <w:rsid w:val="6DDB8C10"/>
    <w:rsid w:val="6E58351E"/>
    <w:rsid w:val="6E80C1C7"/>
    <w:rsid w:val="6E8F9FB9"/>
    <w:rsid w:val="6EA545DE"/>
    <w:rsid w:val="6EC9F22E"/>
    <w:rsid w:val="6F472D29"/>
    <w:rsid w:val="6F5BFE6D"/>
    <w:rsid w:val="6F73F7DA"/>
    <w:rsid w:val="6F9D36B6"/>
    <w:rsid w:val="6FA35DD4"/>
    <w:rsid w:val="6FAE9B8B"/>
    <w:rsid w:val="70308652"/>
    <w:rsid w:val="7077620D"/>
    <w:rsid w:val="70ADF001"/>
    <w:rsid w:val="71007043"/>
    <w:rsid w:val="71401524"/>
    <w:rsid w:val="7140D4A6"/>
    <w:rsid w:val="714DCEBE"/>
    <w:rsid w:val="71C38C6D"/>
    <w:rsid w:val="7233EE13"/>
    <w:rsid w:val="7240FA39"/>
    <w:rsid w:val="7255022F"/>
    <w:rsid w:val="727A77CD"/>
    <w:rsid w:val="72AFC9C4"/>
    <w:rsid w:val="72B28908"/>
    <w:rsid w:val="72CD13F0"/>
    <w:rsid w:val="72F61BC4"/>
    <w:rsid w:val="73017053"/>
    <w:rsid w:val="7354A324"/>
    <w:rsid w:val="73995BAF"/>
    <w:rsid w:val="73C0003D"/>
    <w:rsid w:val="73CD6094"/>
    <w:rsid w:val="73F8A142"/>
    <w:rsid w:val="74402DFA"/>
    <w:rsid w:val="74544EB1"/>
    <w:rsid w:val="7470A7D9"/>
    <w:rsid w:val="749CC5E2"/>
    <w:rsid w:val="74AE49B5"/>
    <w:rsid w:val="74AE7ECE"/>
    <w:rsid w:val="74DB4737"/>
    <w:rsid w:val="753207A2"/>
    <w:rsid w:val="754B0601"/>
    <w:rsid w:val="75864C45"/>
    <w:rsid w:val="758950D7"/>
    <w:rsid w:val="75962919"/>
    <w:rsid w:val="75AD479F"/>
    <w:rsid w:val="75B82982"/>
    <w:rsid w:val="75C70774"/>
    <w:rsid w:val="75DECE10"/>
    <w:rsid w:val="7619AC6A"/>
    <w:rsid w:val="764A4F2F"/>
    <w:rsid w:val="769CF1DD"/>
    <w:rsid w:val="76B51E1B"/>
    <w:rsid w:val="76BB93B5"/>
    <w:rsid w:val="76ECFC85"/>
    <w:rsid w:val="778EA667"/>
    <w:rsid w:val="779906FD"/>
    <w:rsid w:val="77ADAAFB"/>
    <w:rsid w:val="77D78AE9"/>
    <w:rsid w:val="77D7D6CE"/>
    <w:rsid w:val="77E02800"/>
    <w:rsid w:val="783681FF"/>
    <w:rsid w:val="78387A3D"/>
    <w:rsid w:val="7864C3A1"/>
    <w:rsid w:val="7869A864"/>
    <w:rsid w:val="787539BA"/>
    <w:rsid w:val="788300D2"/>
    <w:rsid w:val="78EE8ADE"/>
    <w:rsid w:val="78F3D0EB"/>
    <w:rsid w:val="79497B5C"/>
    <w:rsid w:val="79A73076"/>
    <w:rsid w:val="7A606E23"/>
    <w:rsid w:val="7A663585"/>
    <w:rsid w:val="7A75825B"/>
    <w:rsid w:val="7A77B886"/>
    <w:rsid w:val="7A84F23A"/>
    <w:rsid w:val="7AA7C1F7"/>
    <w:rsid w:val="7ABADBA9"/>
    <w:rsid w:val="7B2EC773"/>
    <w:rsid w:val="7BCB5156"/>
    <w:rsid w:val="7BE5E346"/>
    <w:rsid w:val="7C1FF94D"/>
    <w:rsid w:val="7C45F038"/>
    <w:rsid w:val="7CAD0B17"/>
    <w:rsid w:val="7CBC4FF7"/>
    <w:rsid w:val="7D01CB33"/>
    <w:rsid w:val="7D032211"/>
    <w:rsid w:val="7D09F322"/>
    <w:rsid w:val="7D16A9CA"/>
    <w:rsid w:val="7D2A9C68"/>
    <w:rsid w:val="7D2AB893"/>
    <w:rsid w:val="7D4DC5B9"/>
    <w:rsid w:val="7DAD231D"/>
    <w:rsid w:val="7DC2D6C0"/>
    <w:rsid w:val="7DF27C6B"/>
    <w:rsid w:val="7E743ED7"/>
    <w:rsid w:val="7E883A70"/>
    <w:rsid w:val="7E9626DB"/>
    <w:rsid w:val="7ECADF12"/>
    <w:rsid w:val="7EDFB056"/>
    <w:rsid w:val="7F0BE48A"/>
    <w:rsid w:val="7F48F37E"/>
    <w:rsid w:val="7FAB96F8"/>
    <w:rsid w:val="7FB7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2988E"/>
  <w15:docId w15:val="{95A0B34F-5FDE-489A-AF92-034A8BF3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B8F"/>
    <w:rPr>
      <w:rFonts w:ascii="Arial" w:hAnsi="Arial"/>
      <w:sz w:val="24"/>
      <w:lang w:eastAsia="en-US"/>
    </w:rPr>
  </w:style>
  <w:style w:type="paragraph" w:styleId="Heading1">
    <w:name w:val="heading 1"/>
    <w:aliases w:val="Ch,Chapter,Ch1,heading 11,Chapter1,Se,Paragraph,MPS Standard Heading 1,PA Chapter,h1,numbered indent 1,ni1,Section,Level 1,Numbered - 1,Heading.CAPS,RR level 1,Titel,Titel1,Titel2,Titel3,Titel4,Titel5,Titel6,Titel7,Titel11,Titel21,Titel31,Tite"/>
    <w:basedOn w:val="Normal"/>
    <w:link w:val="Heading1Char"/>
    <w:uiPriority w:val="99"/>
    <w:qFormat/>
    <w:rsid w:val="00EB19EA"/>
    <w:pPr>
      <w:numPr>
        <w:numId w:val="6"/>
      </w:numPr>
      <w:spacing w:after="240"/>
      <w:outlineLvl w:val="0"/>
    </w:pPr>
    <w:rPr>
      <w:b/>
      <w:kern w:val="28"/>
      <w:sz w:val="28"/>
    </w:rPr>
  </w:style>
  <w:style w:type="paragraph" w:styleId="Heading2">
    <w:name w:val="heading 2"/>
    <w:aliases w:val="RR level 2,2,h2,rio,1.Seite,Numbered - 2,Ma,Ma1,Major,ParaLvl2,Reset numbering,PARA2,PA Major Section,sub-sect,21,sub-sect1,22,sub-sect2,23,sub-sect3,24,sub-sect4,25,sub-sect5,211,sub-sect11,(1.1,1.2,1.3 etc),section header,Major1,Major2,H2,l2"/>
    <w:basedOn w:val="Normal"/>
    <w:link w:val="Heading2Char"/>
    <w:uiPriority w:val="99"/>
    <w:qFormat/>
    <w:rsid w:val="00EB19EA"/>
    <w:pPr>
      <w:numPr>
        <w:ilvl w:val="1"/>
        <w:numId w:val="6"/>
      </w:numPr>
      <w:spacing w:after="240"/>
      <w:ind w:left="7383"/>
      <w:outlineLvl w:val="1"/>
    </w:pPr>
  </w:style>
  <w:style w:type="paragraph" w:styleId="Heading3">
    <w:name w:val="heading 3"/>
    <w:aliases w:val=" Char,Numbered para,Minor,Level 1 - 1,Mia,Mia1,H3,Mi,Headline,Section SubHeading,RR level 3,Oscar Faber 3,Level 2.1,Mi Char,l3,SZRptH3,add-phara,A,B,C,BodyText,Para,Numbered para Char,BL Heading 3,Heading 3a,MI,heading 3,h3,3,ni,Char,Outline3"/>
    <w:basedOn w:val="Normal"/>
    <w:link w:val="Heading3Char"/>
    <w:uiPriority w:val="99"/>
    <w:qFormat/>
    <w:rsid w:val="00EB19EA"/>
    <w:pPr>
      <w:keepLines/>
      <w:numPr>
        <w:ilvl w:val="2"/>
        <w:numId w:val="6"/>
      </w:numPr>
      <w:spacing w:after="240"/>
      <w:outlineLvl w:val="2"/>
    </w:pPr>
  </w:style>
  <w:style w:type="paragraph" w:styleId="Heading4">
    <w:name w:val="heading 4"/>
    <w:aliases w:val="RR level 4,h4,Te,Numbered - 4,Te1,Te2,Te3,Te4,Te5,Te6,Te7,Te8,Te9,Te10,Te11,Te91,Te12,Te21,Te31,Te41,Te51,Te61,Te71,Te81,Te92,Te101,Te111,Te911,Te13,Te22,Te32,Te42,Te52,Te62,Te72,Te82,Te93,Te102,Te112,Te912,Te14,Te23,Te33,Te43,Te53,Te63,Te73,T"/>
    <w:basedOn w:val="Normal"/>
    <w:link w:val="Heading4Char"/>
    <w:uiPriority w:val="99"/>
    <w:qFormat/>
    <w:rsid w:val="00EB19EA"/>
    <w:pPr>
      <w:numPr>
        <w:ilvl w:val="3"/>
        <w:numId w:val="6"/>
      </w:numPr>
      <w:spacing w:after="240"/>
      <w:outlineLvl w:val="3"/>
    </w:pPr>
  </w:style>
  <w:style w:type="paragraph" w:styleId="Heading5">
    <w:name w:val="heading 5"/>
    <w:aliases w:val="RR level 5,Numbered - 5,T:,Bullet,(A),bl,Level 3 - i,- Not used,H5 not used,PA Pico Section,a-head line,ignore,Sub heading,Bullet L1,bl1,PIM 5,Heading 5-esso,Block Label,Bullet1,MPS Standard Sub Sub SubHeading,Main Text Heading,DO NOT USE_h5"/>
    <w:basedOn w:val="Normal"/>
    <w:link w:val="Heading5Char"/>
    <w:uiPriority w:val="99"/>
    <w:qFormat/>
    <w:rsid w:val="00EB19EA"/>
    <w:pPr>
      <w:numPr>
        <w:ilvl w:val="4"/>
        <w:numId w:val="6"/>
      </w:numPr>
      <w:spacing w:after="240"/>
      <w:outlineLvl w:val="4"/>
    </w:pPr>
  </w:style>
  <w:style w:type="paragraph" w:styleId="Heading6">
    <w:name w:val="heading 6"/>
    <w:aliases w:val="RR level 6,Numbered - 6,Legal Level 1.,Cust logo space,PA Appendix,2 column,Appendix 2,Level 5.1,Bp,Blank 2,b,H6 DO NOT USE,Numbered Points,level 1 bullet,PIM 6,bullet2,Sub Titles,DO NOT USE_h6,Bullet list,T1,Lev 6,6,Requirement,h6,Heading6,H6"/>
    <w:basedOn w:val="Normal"/>
    <w:next w:val="Normal"/>
    <w:link w:val="Heading6Char"/>
    <w:uiPriority w:val="9"/>
    <w:qFormat/>
    <w:rsid w:val="003454B5"/>
    <w:pPr>
      <w:numPr>
        <w:ilvl w:val="5"/>
        <w:numId w:val="6"/>
      </w:numPr>
      <w:spacing w:after="240"/>
      <w:outlineLvl w:val="5"/>
    </w:pPr>
  </w:style>
  <w:style w:type="paragraph" w:styleId="Heading7">
    <w:name w:val="heading 7"/>
    <w:aliases w:val="RR level 7,Numbered - 7,Legal Level 1.1.,PA Appendix Major,Enumerate,7,Blank 3,H7 DO NOT USE,Nu,numbered point,Main Body Text,L7,Lev 7,ExhibitTitle,Objective,heading7,req3,st,letter list,letter list1,letter list2,letter list3,letter list4"/>
    <w:basedOn w:val="Normal"/>
    <w:next w:val="Normal"/>
    <w:link w:val="Heading7Char"/>
    <w:uiPriority w:val="99"/>
    <w:qFormat/>
    <w:rsid w:val="000678B3"/>
    <w:pPr>
      <w:numPr>
        <w:ilvl w:val="6"/>
        <w:numId w:val="6"/>
      </w:numPr>
      <w:spacing w:before="240" w:after="60"/>
      <w:outlineLvl w:val="6"/>
    </w:pPr>
  </w:style>
  <w:style w:type="paragraph" w:styleId="Heading8">
    <w:name w:val="heading 8"/>
    <w:aliases w:val="RR level 8,Numbered - 8,Lev 8,Lev 81,Numbered - 81,Lev 82,Numbered - 82,Lev 83,Numbered - 83,Legal Level 1.1.1.,PA Appendix Minor,Subenumerate,8,Blank 4,H8 DO NOT USE,N (It),FigureTitle,Condition,requirement,req2,req, action, action1, action2"/>
    <w:basedOn w:val="Normal"/>
    <w:next w:val="Normal"/>
    <w:link w:val="Heading8Char"/>
    <w:uiPriority w:val="9"/>
    <w:qFormat/>
    <w:rsid w:val="000678B3"/>
    <w:pPr>
      <w:numPr>
        <w:ilvl w:val="7"/>
        <w:numId w:val="6"/>
      </w:numPr>
      <w:spacing w:before="240" w:after="60"/>
      <w:outlineLvl w:val="7"/>
    </w:pPr>
    <w:rPr>
      <w:b/>
    </w:rPr>
  </w:style>
  <w:style w:type="paragraph" w:styleId="Heading9">
    <w:name w:val="heading 9"/>
    <w:aliases w:val="Not used,Numbered - 9,Lev 9,Lev 91,Numbered - 91,Lev 92,Numbered - 92,Lev 93,Numbered - 93,Blank 5,H9 DO NOT USE"/>
    <w:basedOn w:val="Normal"/>
    <w:next w:val="Normal"/>
    <w:link w:val="Heading9Char"/>
    <w:uiPriority w:val="99"/>
    <w:qFormat/>
    <w:rsid w:val="000678B3"/>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F71"/>
    <w:pPr>
      <w:tabs>
        <w:tab w:val="center" w:pos="4153"/>
        <w:tab w:val="right" w:pos="8306"/>
      </w:tabs>
    </w:pPr>
  </w:style>
  <w:style w:type="character" w:styleId="PageNumber">
    <w:name w:val="page number"/>
    <w:basedOn w:val="DefaultParagraphFont"/>
    <w:rsid w:val="00440F71"/>
  </w:style>
  <w:style w:type="paragraph" w:customStyle="1" w:styleId="TFigures">
    <w:name w:val="T Figures"/>
    <w:basedOn w:val="Normal"/>
    <w:rsid w:val="00440F71"/>
    <w:pPr>
      <w:jc w:val="right"/>
    </w:pPr>
  </w:style>
  <w:style w:type="paragraph" w:customStyle="1" w:styleId="THeadings">
    <w:name w:val="T Headings"/>
    <w:basedOn w:val="Normal"/>
    <w:rsid w:val="00440F71"/>
    <w:pPr>
      <w:pBdr>
        <w:bottom w:val="single" w:sz="12" w:space="1" w:color="auto"/>
      </w:pBdr>
      <w:jc w:val="center"/>
    </w:pPr>
    <w:rPr>
      <w:b/>
    </w:rPr>
  </w:style>
  <w:style w:type="paragraph" w:customStyle="1" w:styleId="TSub-Total">
    <w:name w:val="T Sub-Total"/>
    <w:basedOn w:val="Normal"/>
    <w:rsid w:val="00440F71"/>
    <w:rPr>
      <w:b/>
    </w:rPr>
  </w:style>
  <w:style w:type="paragraph" w:customStyle="1" w:styleId="TSub-TotalFigures">
    <w:name w:val="T Sub-Total Figures"/>
    <w:basedOn w:val="Normal"/>
    <w:rsid w:val="00440F71"/>
    <w:pPr>
      <w:pBdr>
        <w:top w:val="single" w:sz="12" w:space="1" w:color="auto"/>
      </w:pBdr>
      <w:jc w:val="right"/>
    </w:pPr>
  </w:style>
  <w:style w:type="paragraph" w:customStyle="1" w:styleId="TTotal">
    <w:name w:val="T Total"/>
    <w:basedOn w:val="Normal"/>
    <w:rsid w:val="00440F71"/>
    <w:rPr>
      <w:b/>
      <w:caps/>
    </w:rPr>
  </w:style>
  <w:style w:type="paragraph" w:customStyle="1" w:styleId="TTotalFigures">
    <w:name w:val="T Total Figures"/>
    <w:basedOn w:val="TTotal"/>
    <w:rsid w:val="00440F71"/>
    <w:pPr>
      <w:jc w:val="right"/>
    </w:pPr>
  </w:style>
  <w:style w:type="paragraph" w:customStyle="1" w:styleId="Titleofpaper">
    <w:name w:val="Title of paper"/>
    <w:basedOn w:val="Normal"/>
    <w:rsid w:val="00EB19EA"/>
    <w:pPr>
      <w:jc w:val="center"/>
    </w:pPr>
    <w:rPr>
      <w:b/>
      <w:sz w:val="28"/>
    </w:rPr>
  </w:style>
  <w:style w:type="paragraph" w:customStyle="1" w:styleId="SECTION">
    <w:name w:val="SECTION"/>
    <w:basedOn w:val="Normal"/>
    <w:rsid w:val="000678B3"/>
    <w:rPr>
      <w:b/>
    </w:rPr>
  </w:style>
  <w:style w:type="paragraph" w:customStyle="1" w:styleId="para">
    <w:name w:val="para"/>
    <w:basedOn w:val="Normal"/>
    <w:rsid w:val="000678B3"/>
    <w:pPr>
      <w:ind w:left="720"/>
    </w:pPr>
  </w:style>
  <w:style w:type="paragraph" w:customStyle="1" w:styleId="subh">
    <w:name w:val="subh"/>
    <w:basedOn w:val="Normal"/>
    <w:rsid w:val="001C26ED"/>
    <w:pPr>
      <w:spacing w:after="240"/>
      <w:ind w:left="720"/>
    </w:pPr>
    <w:rPr>
      <w:b/>
    </w:rPr>
  </w:style>
  <w:style w:type="paragraph" w:styleId="ListParagraph">
    <w:name w:val="List Paragraph"/>
    <w:aliases w:val="Normal + indent,List Paragraph 1,List Paragraph1"/>
    <w:basedOn w:val="Normal"/>
    <w:link w:val="ListParagraphChar"/>
    <w:uiPriority w:val="34"/>
    <w:qFormat/>
    <w:rsid w:val="00806B46"/>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4845A9"/>
    <w:pPr>
      <w:tabs>
        <w:tab w:val="center" w:pos="4513"/>
        <w:tab w:val="right" w:pos="9026"/>
      </w:tabs>
    </w:pPr>
  </w:style>
  <w:style w:type="character" w:customStyle="1" w:styleId="HeaderChar">
    <w:name w:val="Header Char"/>
    <w:basedOn w:val="DefaultParagraphFont"/>
    <w:link w:val="Header"/>
    <w:uiPriority w:val="99"/>
    <w:rsid w:val="004845A9"/>
    <w:rPr>
      <w:rFonts w:ascii="Arial" w:hAnsi="Arial"/>
      <w:sz w:val="24"/>
      <w:lang w:eastAsia="en-US"/>
    </w:rPr>
  </w:style>
  <w:style w:type="character" w:customStyle="1" w:styleId="FooterChar">
    <w:name w:val="Footer Char"/>
    <w:basedOn w:val="DefaultParagraphFont"/>
    <w:link w:val="Footer"/>
    <w:uiPriority w:val="99"/>
    <w:rsid w:val="004845A9"/>
    <w:rPr>
      <w:rFonts w:ascii="Arial" w:hAnsi="Arial"/>
      <w:sz w:val="24"/>
      <w:lang w:eastAsia="en-US"/>
    </w:rPr>
  </w:style>
  <w:style w:type="character" w:customStyle="1" w:styleId="Heading2Char">
    <w:name w:val="Heading 2 Char"/>
    <w:aliases w:val="RR level 2 Char,2 Char,h2 Char,rio Char,1.Seite Char,Numbered - 2 Char,Ma Char,Ma1 Char,Major Char,ParaLvl2 Char,Reset numbering Char,PARA2 Char,PA Major Section Char,sub-sect Char,21 Char,sub-sect1 Char,22 Char,sub-sect2 Char,23 Char"/>
    <w:basedOn w:val="DefaultParagraphFont"/>
    <w:link w:val="Heading2"/>
    <w:uiPriority w:val="99"/>
    <w:locked/>
    <w:rsid w:val="009A5F46"/>
    <w:rPr>
      <w:rFonts w:ascii="Arial" w:hAnsi="Arial"/>
      <w:sz w:val="24"/>
      <w:lang w:eastAsia="en-US"/>
    </w:rPr>
  </w:style>
  <w:style w:type="paragraph" w:styleId="BalloonText">
    <w:name w:val="Balloon Text"/>
    <w:basedOn w:val="Normal"/>
    <w:link w:val="BalloonTextChar"/>
    <w:rsid w:val="00B37ED3"/>
    <w:rPr>
      <w:rFonts w:ascii="Tahoma" w:hAnsi="Tahoma" w:cs="Tahoma"/>
      <w:sz w:val="16"/>
      <w:szCs w:val="16"/>
    </w:rPr>
  </w:style>
  <w:style w:type="character" w:customStyle="1" w:styleId="BalloonTextChar">
    <w:name w:val="Balloon Text Char"/>
    <w:basedOn w:val="DefaultParagraphFont"/>
    <w:link w:val="BalloonText"/>
    <w:uiPriority w:val="99"/>
    <w:rsid w:val="00B37ED3"/>
    <w:rPr>
      <w:rFonts w:ascii="Tahoma" w:hAnsi="Tahoma" w:cs="Tahoma"/>
      <w:sz w:val="16"/>
      <w:szCs w:val="16"/>
      <w:lang w:eastAsia="en-US"/>
    </w:rPr>
  </w:style>
  <w:style w:type="paragraph" w:styleId="FootnoteText">
    <w:name w:val="footnote text"/>
    <w:basedOn w:val="Normal"/>
    <w:link w:val="FootnoteTextChar"/>
    <w:uiPriority w:val="99"/>
    <w:rsid w:val="00DA6688"/>
    <w:rPr>
      <w:sz w:val="20"/>
    </w:rPr>
  </w:style>
  <w:style w:type="character" w:customStyle="1" w:styleId="FootnoteTextChar">
    <w:name w:val="Footnote Text Char"/>
    <w:basedOn w:val="DefaultParagraphFont"/>
    <w:link w:val="FootnoteText"/>
    <w:uiPriority w:val="99"/>
    <w:rsid w:val="00DA6688"/>
    <w:rPr>
      <w:rFonts w:ascii="Arial" w:hAnsi="Arial"/>
      <w:lang w:eastAsia="en-US"/>
    </w:rPr>
  </w:style>
  <w:style w:type="character" w:styleId="FootnoteReference">
    <w:name w:val="footnote reference"/>
    <w:basedOn w:val="DefaultParagraphFont"/>
    <w:uiPriority w:val="99"/>
    <w:rsid w:val="00DA6688"/>
    <w:rPr>
      <w:vertAlign w:val="superscript"/>
    </w:rPr>
  </w:style>
  <w:style w:type="paragraph" w:styleId="EndnoteText">
    <w:name w:val="endnote text"/>
    <w:basedOn w:val="Normal"/>
    <w:link w:val="EndnoteTextChar"/>
    <w:uiPriority w:val="99"/>
    <w:rsid w:val="00DA6688"/>
    <w:rPr>
      <w:sz w:val="20"/>
    </w:rPr>
  </w:style>
  <w:style w:type="character" w:customStyle="1" w:styleId="EndnoteTextChar">
    <w:name w:val="Endnote Text Char"/>
    <w:basedOn w:val="DefaultParagraphFont"/>
    <w:link w:val="EndnoteText"/>
    <w:uiPriority w:val="99"/>
    <w:rsid w:val="00DA6688"/>
    <w:rPr>
      <w:rFonts w:ascii="Arial" w:hAnsi="Arial"/>
      <w:lang w:eastAsia="en-US"/>
    </w:rPr>
  </w:style>
  <w:style w:type="character" w:styleId="EndnoteReference">
    <w:name w:val="endnote reference"/>
    <w:basedOn w:val="DefaultParagraphFont"/>
    <w:uiPriority w:val="99"/>
    <w:rsid w:val="00DA6688"/>
    <w:rPr>
      <w:vertAlign w:val="superscript"/>
    </w:rPr>
  </w:style>
  <w:style w:type="character" w:styleId="PlaceholderText">
    <w:name w:val="Placeholder Text"/>
    <w:basedOn w:val="DefaultParagraphFont"/>
    <w:uiPriority w:val="99"/>
    <w:semiHidden/>
    <w:rsid w:val="0024328E"/>
    <w:rPr>
      <w:color w:val="808080"/>
    </w:rPr>
  </w:style>
  <w:style w:type="table" w:styleId="TableGrid">
    <w:name w:val="Table Grid"/>
    <w:aliases w:val="Header Table Grid"/>
    <w:basedOn w:val="TableNormal"/>
    <w:uiPriority w:val="59"/>
    <w:rsid w:val="0006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E3D20"/>
    <w:rPr>
      <w:color w:val="0000FF"/>
      <w:u w:val="single"/>
    </w:rPr>
  </w:style>
  <w:style w:type="character" w:customStyle="1" w:styleId="Heading3Char">
    <w:name w:val="Heading 3 Char"/>
    <w:aliases w:val=" Char Char,Numbered para Char1,Minor Char,Level 1 - 1 Char,Mia Char,Mia1 Char,H3 Char,Mi Char1,Headline Char,Section SubHeading Char,RR level 3 Char,Oscar Faber 3 Char,Level 2.1 Char,Mi Char Char,l3 Char,SZRptH3 Char,add-phara Char,A Char"/>
    <w:basedOn w:val="DefaultParagraphFont"/>
    <w:link w:val="Heading3"/>
    <w:uiPriority w:val="99"/>
    <w:rsid w:val="00FE3D20"/>
    <w:rPr>
      <w:rFonts w:ascii="Arial" w:hAnsi="Arial"/>
      <w:sz w:val="24"/>
      <w:lang w:eastAsia="en-US"/>
    </w:rPr>
  </w:style>
  <w:style w:type="character" w:customStyle="1" w:styleId="Heading4Char">
    <w:name w:val="Heading 4 Char"/>
    <w:aliases w:val="RR level 4 Char,h4 Char,Te Char,Numbered - 4 Char,Te1 Char,Te2 Char,Te3 Char,Te4 Char,Te5 Char,Te6 Char,Te7 Char,Te8 Char,Te9 Char,Te10 Char,Te11 Char,Te91 Char,Te12 Char,Te21 Char,Te31 Char,Te41 Char,Te51 Char,Te61 Char,Te71 Char,T Char"/>
    <w:basedOn w:val="DefaultParagraphFont"/>
    <w:link w:val="Heading4"/>
    <w:uiPriority w:val="99"/>
    <w:rsid w:val="00FE3D20"/>
    <w:rPr>
      <w:rFonts w:ascii="Arial" w:hAnsi="Arial"/>
      <w:sz w:val="24"/>
      <w:lang w:eastAsia="en-US"/>
    </w:rPr>
  </w:style>
  <w:style w:type="character" w:customStyle="1" w:styleId="Heading5Char">
    <w:name w:val="Heading 5 Char"/>
    <w:aliases w:val="RR level 5 Char,Numbered - 5 Char,T: Char,Bullet Char,(A) Char,bl Char,Level 3 - i Char,- Not used Char,H5 not used Char,PA Pico Section Char,a-head line Char,ignore Char,Sub heading Char,Bullet L1 Char,bl1 Char,PIM 5 Char,Bullet1 Char"/>
    <w:basedOn w:val="DefaultParagraphFont"/>
    <w:link w:val="Heading5"/>
    <w:uiPriority w:val="99"/>
    <w:rsid w:val="00FE3D20"/>
    <w:rPr>
      <w:rFonts w:ascii="Arial" w:hAnsi="Arial"/>
      <w:sz w:val="24"/>
      <w:lang w:eastAsia="en-US"/>
    </w:rPr>
  </w:style>
  <w:style w:type="paragraph" w:styleId="BodyText2">
    <w:name w:val="Body Text 2"/>
    <w:basedOn w:val="Normal"/>
    <w:link w:val="BodyText2Char"/>
    <w:rsid w:val="00FE3D20"/>
    <w:rPr>
      <w:rFonts w:cs="Arial"/>
      <w:b/>
      <w:sz w:val="22"/>
      <w:szCs w:val="24"/>
      <w:lang w:val="de-DE" w:eastAsia="en-GB"/>
    </w:rPr>
  </w:style>
  <w:style w:type="character" w:customStyle="1" w:styleId="BodyText2Char">
    <w:name w:val="Body Text 2 Char"/>
    <w:basedOn w:val="DefaultParagraphFont"/>
    <w:link w:val="BodyText2"/>
    <w:rsid w:val="00FE3D20"/>
    <w:rPr>
      <w:rFonts w:ascii="Arial" w:hAnsi="Arial" w:cs="Arial"/>
      <w:b/>
      <w:sz w:val="22"/>
      <w:szCs w:val="24"/>
      <w:lang w:val="de-DE"/>
    </w:rPr>
  </w:style>
  <w:style w:type="paragraph" w:styleId="CommentText">
    <w:name w:val="annotation text"/>
    <w:basedOn w:val="Normal"/>
    <w:link w:val="CommentTextChar"/>
    <w:rsid w:val="00FE3D20"/>
    <w:rPr>
      <w:rFonts w:ascii="Times New Roman" w:hAnsi="Times New Roman"/>
      <w:sz w:val="20"/>
      <w:lang w:eastAsia="en-GB"/>
    </w:rPr>
  </w:style>
  <w:style w:type="character" w:customStyle="1" w:styleId="CommentTextChar">
    <w:name w:val="Comment Text Char"/>
    <w:basedOn w:val="DefaultParagraphFont"/>
    <w:link w:val="CommentText"/>
    <w:rsid w:val="00FE3D20"/>
  </w:style>
  <w:style w:type="paragraph" w:styleId="CommentSubject">
    <w:name w:val="annotation subject"/>
    <w:basedOn w:val="CommentText"/>
    <w:next w:val="CommentText"/>
    <w:link w:val="CommentSubjectChar"/>
    <w:rsid w:val="00FE3D20"/>
    <w:rPr>
      <w:b/>
      <w:bCs/>
    </w:rPr>
  </w:style>
  <w:style w:type="character" w:customStyle="1" w:styleId="CommentSubjectChar">
    <w:name w:val="Comment Subject Char"/>
    <w:basedOn w:val="CommentTextChar"/>
    <w:link w:val="CommentSubject"/>
    <w:rsid w:val="00FE3D20"/>
    <w:rPr>
      <w:b/>
      <w:bCs/>
    </w:rPr>
  </w:style>
  <w:style w:type="paragraph" w:styleId="BodyTextIndent">
    <w:name w:val="Body Text Indent"/>
    <w:basedOn w:val="Normal"/>
    <w:link w:val="BodyTextIndentChar"/>
    <w:rsid w:val="00FE3D20"/>
    <w:pPr>
      <w:spacing w:after="120"/>
      <w:ind w:left="283"/>
    </w:pPr>
    <w:rPr>
      <w:rFonts w:ascii="Times New Roman" w:hAnsi="Times New Roman"/>
      <w:szCs w:val="24"/>
      <w:lang w:eastAsia="en-GB"/>
    </w:rPr>
  </w:style>
  <w:style w:type="character" w:customStyle="1" w:styleId="BodyTextIndentChar">
    <w:name w:val="Body Text Indent Char"/>
    <w:basedOn w:val="DefaultParagraphFont"/>
    <w:link w:val="BodyTextIndent"/>
    <w:rsid w:val="00FE3D20"/>
    <w:rPr>
      <w:sz w:val="24"/>
      <w:szCs w:val="24"/>
    </w:rPr>
  </w:style>
  <w:style w:type="paragraph" w:customStyle="1" w:styleId="CharChar">
    <w:name w:val="Char Char"/>
    <w:basedOn w:val="Normal"/>
    <w:rsid w:val="00FE3D20"/>
    <w:pPr>
      <w:spacing w:after="120" w:line="240" w:lineRule="exact"/>
    </w:pPr>
    <w:rPr>
      <w:rFonts w:ascii="Verdana" w:hAnsi="Verdana"/>
      <w:sz w:val="20"/>
      <w:lang w:val="en-US" w:eastAsia="en-GB"/>
    </w:rPr>
  </w:style>
  <w:style w:type="paragraph" w:styleId="BodyText3">
    <w:name w:val="Body Text 3"/>
    <w:basedOn w:val="Normal"/>
    <w:link w:val="BodyText3Char"/>
    <w:rsid w:val="00FE3D20"/>
    <w:rPr>
      <w:rFonts w:cs="Arial"/>
      <w:sz w:val="22"/>
      <w:szCs w:val="22"/>
      <w:lang w:val="de-DE" w:eastAsia="en-GB"/>
    </w:rPr>
  </w:style>
  <w:style w:type="character" w:customStyle="1" w:styleId="BodyText3Char">
    <w:name w:val="Body Text 3 Char"/>
    <w:basedOn w:val="DefaultParagraphFont"/>
    <w:link w:val="BodyText3"/>
    <w:rsid w:val="00FE3D20"/>
    <w:rPr>
      <w:rFonts w:ascii="Arial" w:hAnsi="Arial" w:cs="Arial"/>
      <w:sz w:val="22"/>
      <w:szCs w:val="22"/>
      <w:lang w:val="de-DE"/>
    </w:rPr>
  </w:style>
  <w:style w:type="paragraph" w:styleId="BodyTextIndent3">
    <w:name w:val="Body Text Indent 3"/>
    <w:basedOn w:val="Normal"/>
    <w:link w:val="BodyTextIndent3Char"/>
    <w:rsid w:val="00FE3D20"/>
    <w:pPr>
      <w:tabs>
        <w:tab w:val="left" w:pos="245"/>
        <w:tab w:val="left" w:pos="504"/>
      </w:tabs>
      <w:suppressAutoHyphens/>
      <w:ind w:left="504" w:hanging="504"/>
    </w:pPr>
    <w:rPr>
      <w:rFonts w:cs="Arial"/>
      <w:spacing w:val="-3"/>
      <w:sz w:val="20"/>
      <w:szCs w:val="18"/>
      <w:lang w:eastAsia="en-GB"/>
    </w:rPr>
  </w:style>
  <w:style w:type="character" w:customStyle="1" w:styleId="BodyTextIndent3Char">
    <w:name w:val="Body Text Indent 3 Char"/>
    <w:basedOn w:val="DefaultParagraphFont"/>
    <w:link w:val="BodyTextIndent3"/>
    <w:rsid w:val="00FE3D20"/>
    <w:rPr>
      <w:rFonts w:ascii="Arial" w:hAnsi="Arial" w:cs="Arial"/>
      <w:spacing w:val="-3"/>
      <w:szCs w:val="18"/>
    </w:rPr>
  </w:style>
  <w:style w:type="character" w:customStyle="1" w:styleId="Heading1Char">
    <w:name w:val="Heading 1 Char"/>
    <w:aliases w:val="Ch Char,Chapter Char,Ch1 Char,heading 11 Char,Chapter1 Char,Se Char,Paragraph Char,MPS Standard Heading 1 Char,PA Chapter Char,h1 Char,numbered indent 1 Char,ni1 Char,Section Char,Level 1 Char,Numbered - 1 Char,Heading.CAPS Char,Tite Char"/>
    <w:basedOn w:val="DefaultParagraphFont"/>
    <w:link w:val="Heading1"/>
    <w:uiPriority w:val="99"/>
    <w:rsid w:val="00FE3D20"/>
    <w:rPr>
      <w:rFonts w:ascii="Arial" w:hAnsi="Arial"/>
      <w:b/>
      <w:kern w:val="28"/>
      <w:sz w:val="28"/>
      <w:lang w:eastAsia="en-US"/>
    </w:rPr>
  </w:style>
  <w:style w:type="paragraph" w:styleId="BodyText">
    <w:name w:val="Body Text"/>
    <w:basedOn w:val="Normal"/>
    <w:link w:val="BodyTextChar"/>
    <w:rsid w:val="00FE3D20"/>
    <w:pPr>
      <w:autoSpaceDE w:val="0"/>
      <w:autoSpaceDN w:val="0"/>
      <w:adjustRightInd w:val="0"/>
      <w:ind w:right="720"/>
    </w:pPr>
    <w:rPr>
      <w:rFonts w:cs="Arial"/>
      <w:sz w:val="22"/>
      <w:lang w:eastAsia="en-GB"/>
    </w:rPr>
  </w:style>
  <w:style w:type="character" w:customStyle="1" w:styleId="BodyTextChar">
    <w:name w:val="Body Text Char"/>
    <w:basedOn w:val="DefaultParagraphFont"/>
    <w:link w:val="BodyText"/>
    <w:rsid w:val="00FE3D20"/>
    <w:rPr>
      <w:rFonts w:ascii="Arial" w:hAnsi="Arial" w:cs="Arial"/>
      <w:sz w:val="22"/>
    </w:rPr>
  </w:style>
  <w:style w:type="paragraph" w:styleId="ListBullet2">
    <w:name w:val="List Bullet 2"/>
    <w:basedOn w:val="Normal"/>
    <w:autoRedefine/>
    <w:rsid w:val="00FE3D20"/>
    <w:pPr>
      <w:numPr>
        <w:ilvl w:val="2"/>
        <w:numId w:val="7"/>
      </w:numPr>
      <w:spacing w:after="120"/>
    </w:pPr>
    <w:rPr>
      <w:sz w:val="28"/>
      <w:szCs w:val="24"/>
      <w:lang w:eastAsia="en-GB"/>
    </w:rPr>
  </w:style>
  <w:style w:type="character" w:customStyle="1" w:styleId="Heading9Char">
    <w:name w:val="Heading 9 Char"/>
    <w:aliases w:val="Not used Char,Numbered - 9 Char,Lev 9 Char,Lev 91 Char,Numbered - 91 Char,Lev 92 Char,Numbered - 92 Char,Lev 93 Char,Numbered - 93 Char,Blank 5 Char,H9 DO NOT USE Char"/>
    <w:basedOn w:val="DefaultParagraphFont"/>
    <w:link w:val="Heading9"/>
    <w:uiPriority w:val="99"/>
    <w:rsid w:val="00FE3D20"/>
    <w:rPr>
      <w:rFonts w:ascii="Arial" w:hAnsi="Arial"/>
      <w:i/>
      <w:sz w:val="18"/>
      <w:lang w:eastAsia="en-US"/>
    </w:rPr>
  </w:style>
  <w:style w:type="paragraph" w:styleId="Title">
    <w:name w:val="Title"/>
    <w:basedOn w:val="Normal"/>
    <w:next w:val="Normal"/>
    <w:link w:val="TitleChar"/>
    <w:uiPriority w:val="10"/>
    <w:qFormat/>
    <w:rsid w:val="00FE3D20"/>
    <w:pPr>
      <w:pBdr>
        <w:bottom w:val="single" w:sz="4" w:space="1" w:color="auto"/>
      </w:pBdr>
      <w:spacing w:after="200"/>
      <w:contextualSpacing/>
    </w:pPr>
    <w:rPr>
      <w:rFonts w:asciiTheme="majorHAnsi" w:eastAsiaTheme="majorEastAsia" w:hAnsiTheme="majorHAnsi" w:cstheme="majorBidi"/>
      <w:spacing w:val="5"/>
      <w:sz w:val="52"/>
      <w:szCs w:val="52"/>
      <w:lang w:eastAsia="en-GB"/>
    </w:rPr>
  </w:style>
  <w:style w:type="character" w:customStyle="1" w:styleId="TitleChar">
    <w:name w:val="Title Char"/>
    <w:basedOn w:val="DefaultParagraphFont"/>
    <w:link w:val="Title"/>
    <w:uiPriority w:val="10"/>
    <w:rsid w:val="00FE3D20"/>
    <w:rPr>
      <w:rFonts w:asciiTheme="majorHAnsi" w:eastAsiaTheme="majorEastAsia" w:hAnsiTheme="majorHAnsi" w:cstheme="majorBidi"/>
      <w:spacing w:val="5"/>
      <w:sz w:val="52"/>
      <w:szCs w:val="52"/>
    </w:rPr>
  </w:style>
  <w:style w:type="character" w:styleId="CommentReference">
    <w:name w:val="annotation reference"/>
    <w:basedOn w:val="DefaultParagraphFont"/>
    <w:uiPriority w:val="99"/>
    <w:unhideWhenUsed/>
    <w:rsid w:val="00FE3D20"/>
    <w:rPr>
      <w:sz w:val="16"/>
      <w:szCs w:val="16"/>
    </w:rPr>
  </w:style>
  <w:style w:type="character" w:customStyle="1" w:styleId="Heading6Char">
    <w:name w:val="Heading 6 Char"/>
    <w:aliases w:val="RR level 6 Char,Numbered - 6 Char,Legal Level 1. Char,Cust logo space Char,PA Appendix Char,2 column Char,Appendix 2 Char,Level 5.1 Char,Bp Char,Blank 2 Char,b Char,H6 DO NOT USE Char,Numbered Points Char,level 1 bullet Char,PIM 6 Char"/>
    <w:basedOn w:val="DefaultParagraphFont"/>
    <w:link w:val="Heading6"/>
    <w:uiPriority w:val="9"/>
    <w:rsid w:val="00FE3D20"/>
    <w:rPr>
      <w:rFonts w:ascii="Arial" w:hAnsi="Arial"/>
      <w:sz w:val="24"/>
      <w:lang w:eastAsia="en-US"/>
    </w:rPr>
  </w:style>
  <w:style w:type="character" w:customStyle="1" w:styleId="Heading7Char">
    <w:name w:val="Heading 7 Char"/>
    <w:aliases w:val="RR level 7 Char,Numbered - 7 Char,Legal Level 1.1. Char,PA Appendix Major Char,Enumerate Char,7 Char,Blank 3 Char,H7 DO NOT USE Char,Nu Char,numbered point Char,Main Body Text Char,L7 Char,Lev 7 Char,ExhibitTitle Char,Objective Char"/>
    <w:basedOn w:val="DefaultParagraphFont"/>
    <w:link w:val="Heading7"/>
    <w:uiPriority w:val="99"/>
    <w:rsid w:val="00FE3D20"/>
    <w:rPr>
      <w:rFonts w:ascii="Arial" w:hAnsi="Arial"/>
      <w:sz w:val="24"/>
      <w:lang w:eastAsia="en-US"/>
    </w:rPr>
  </w:style>
  <w:style w:type="character" w:customStyle="1" w:styleId="Heading8Char">
    <w:name w:val="Heading 8 Char"/>
    <w:aliases w:val="RR level 8 Char,Numbered - 8 Char,Lev 8 Char,Lev 81 Char,Numbered - 81 Char,Lev 82 Char,Numbered - 82 Char,Lev 83 Char,Numbered - 83 Char,Legal Level 1.1.1. Char,PA Appendix Minor Char,Subenumerate Char,8 Char,Blank 4 Char,N (It) Char"/>
    <w:basedOn w:val="DefaultParagraphFont"/>
    <w:link w:val="Heading8"/>
    <w:uiPriority w:val="9"/>
    <w:rsid w:val="00FE3D20"/>
    <w:rPr>
      <w:rFonts w:ascii="Arial" w:hAnsi="Arial"/>
      <w:b/>
      <w:sz w:val="24"/>
      <w:lang w:eastAsia="en-US"/>
    </w:rPr>
  </w:style>
  <w:style w:type="paragraph" w:styleId="Subtitle">
    <w:name w:val="Subtitle"/>
    <w:basedOn w:val="Normal"/>
    <w:next w:val="Normal"/>
    <w:link w:val="SubtitleChar"/>
    <w:uiPriority w:val="11"/>
    <w:qFormat/>
    <w:rsid w:val="00FE3D20"/>
    <w:pPr>
      <w:spacing w:after="600" w:line="276" w:lineRule="auto"/>
    </w:pPr>
    <w:rPr>
      <w:rFonts w:asciiTheme="majorHAnsi" w:eastAsiaTheme="majorEastAsia" w:hAnsiTheme="majorHAnsi" w:cstheme="majorBidi"/>
      <w:i/>
      <w:iCs/>
      <w:spacing w:val="13"/>
      <w:szCs w:val="24"/>
      <w:lang w:eastAsia="en-GB"/>
    </w:rPr>
  </w:style>
  <w:style w:type="character" w:customStyle="1" w:styleId="SubtitleChar">
    <w:name w:val="Subtitle Char"/>
    <w:basedOn w:val="DefaultParagraphFont"/>
    <w:link w:val="Subtitle"/>
    <w:uiPriority w:val="11"/>
    <w:rsid w:val="00FE3D20"/>
    <w:rPr>
      <w:rFonts w:asciiTheme="majorHAnsi" w:eastAsiaTheme="majorEastAsia" w:hAnsiTheme="majorHAnsi" w:cstheme="majorBidi"/>
      <w:i/>
      <w:iCs/>
      <w:spacing w:val="13"/>
      <w:sz w:val="24"/>
      <w:szCs w:val="24"/>
    </w:rPr>
  </w:style>
  <w:style w:type="character" w:styleId="Strong">
    <w:name w:val="Strong"/>
    <w:uiPriority w:val="22"/>
    <w:qFormat/>
    <w:rsid w:val="00FE3D20"/>
    <w:rPr>
      <w:b/>
      <w:bCs/>
    </w:rPr>
  </w:style>
  <w:style w:type="character" w:styleId="Emphasis">
    <w:name w:val="Emphasis"/>
    <w:uiPriority w:val="20"/>
    <w:qFormat/>
    <w:rsid w:val="00FE3D20"/>
    <w:rPr>
      <w:b/>
      <w:bCs/>
      <w:i/>
      <w:iCs/>
      <w:spacing w:val="10"/>
      <w:bdr w:val="none" w:sz="0" w:space="0" w:color="auto"/>
      <w:shd w:val="clear" w:color="auto" w:fill="auto"/>
    </w:rPr>
  </w:style>
  <w:style w:type="paragraph" w:styleId="NoSpacing">
    <w:name w:val="No Spacing"/>
    <w:basedOn w:val="Normal"/>
    <w:uiPriority w:val="1"/>
    <w:qFormat/>
    <w:rsid w:val="00FE3D20"/>
    <w:rPr>
      <w:rFonts w:asciiTheme="minorHAnsi" w:eastAsiaTheme="minorEastAsia" w:hAnsiTheme="minorHAnsi" w:cstheme="minorBidi"/>
      <w:sz w:val="22"/>
      <w:szCs w:val="22"/>
      <w:lang w:eastAsia="en-GB"/>
    </w:rPr>
  </w:style>
  <w:style w:type="paragraph" w:styleId="Quote">
    <w:name w:val="Quote"/>
    <w:basedOn w:val="Normal"/>
    <w:next w:val="Normal"/>
    <w:link w:val="QuoteChar"/>
    <w:uiPriority w:val="29"/>
    <w:qFormat/>
    <w:rsid w:val="00FE3D20"/>
    <w:pPr>
      <w:spacing w:before="200" w:line="276" w:lineRule="auto"/>
      <w:ind w:left="360" w:right="360"/>
    </w:pPr>
    <w:rPr>
      <w:rFonts w:asciiTheme="minorHAnsi" w:eastAsiaTheme="minorEastAsia" w:hAnsiTheme="minorHAnsi" w:cstheme="minorBidi"/>
      <w:i/>
      <w:iCs/>
      <w:sz w:val="22"/>
      <w:szCs w:val="22"/>
      <w:lang w:eastAsia="en-GB"/>
    </w:rPr>
  </w:style>
  <w:style w:type="character" w:customStyle="1" w:styleId="QuoteChar">
    <w:name w:val="Quote Char"/>
    <w:basedOn w:val="DefaultParagraphFont"/>
    <w:link w:val="Quote"/>
    <w:uiPriority w:val="29"/>
    <w:rsid w:val="00FE3D20"/>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FE3D20"/>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GB"/>
    </w:rPr>
  </w:style>
  <w:style w:type="character" w:customStyle="1" w:styleId="IntenseQuoteChar">
    <w:name w:val="Intense Quote Char"/>
    <w:basedOn w:val="DefaultParagraphFont"/>
    <w:link w:val="IntenseQuote"/>
    <w:uiPriority w:val="30"/>
    <w:rsid w:val="00FE3D20"/>
    <w:rPr>
      <w:rFonts w:asciiTheme="minorHAnsi" w:eastAsiaTheme="minorEastAsia" w:hAnsiTheme="minorHAnsi" w:cstheme="minorBidi"/>
      <w:b/>
      <w:bCs/>
      <w:i/>
      <w:iCs/>
      <w:sz w:val="22"/>
      <w:szCs w:val="22"/>
    </w:rPr>
  </w:style>
  <w:style w:type="character" w:styleId="SubtleEmphasis">
    <w:name w:val="Subtle Emphasis"/>
    <w:uiPriority w:val="19"/>
    <w:qFormat/>
    <w:rsid w:val="00FE3D20"/>
    <w:rPr>
      <w:i/>
      <w:iCs/>
    </w:rPr>
  </w:style>
  <w:style w:type="character" w:styleId="IntenseEmphasis">
    <w:name w:val="Intense Emphasis"/>
    <w:uiPriority w:val="21"/>
    <w:qFormat/>
    <w:rsid w:val="00FE3D20"/>
    <w:rPr>
      <w:b/>
      <w:bCs/>
    </w:rPr>
  </w:style>
  <w:style w:type="character" w:styleId="SubtleReference">
    <w:name w:val="Subtle Reference"/>
    <w:uiPriority w:val="31"/>
    <w:qFormat/>
    <w:rsid w:val="00FE3D20"/>
    <w:rPr>
      <w:smallCaps/>
    </w:rPr>
  </w:style>
  <w:style w:type="character" w:styleId="IntenseReference">
    <w:name w:val="Intense Reference"/>
    <w:uiPriority w:val="32"/>
    <w:qFormat/>
    <w:rsid w:val="00FE3D20"/>
    <w:rPr>
      <w:smallCaps/>
      <w:spacing w:val="5"/>
      <w:u w:val="single"/>
    </w:rPr>
  </w:style>
  <w:style w:type="character" w:styleId="BookTitle">
    <w:name w:val="Book Title"/>
    <w:uiPriority w:val="33"/>
    <w:qFormat/>
    <w:rsid w:val="00FE3D20"/>
    <w:rPr>
      <w:i/>
      <w:iCs/>
      <w:smallCaps/>
      <w:spacing w:val="5"/>
    </w:rPr>
  </w:style>
  <w:style w:type="paragraph" w:styleId="TOCHeading">
    <w:name w:val="TOC Heading"/>
    <w:basedOn w:val="Heading1"/>
    <w:next w:val="Normal"/>
    <w:uiPriority w:val="39"/>
    <w:semiHidden/>
    <w:unhideWhenUsed/>
    <w:qFormat/>
    <w:rsid w:val="00FE3D20"/>
    <w:pPr>
      <w:numPr>
        <w:numId w:val="0"/>
      </w:numPr>
      <w:spacing w:before="480" w:after="0" w:line="276" w:lineRule="auto"/>
      <w:contextualSpacing/>
      <w:outlineLvl w:val="9"/>
    </w:pPr>
    <w:rPr>
      <w:rFonts w:asciiTheme="majorHAnsi" w:eastAsiaTheme="majorEastAsia" w:hAnsiTheme="majorHAnsi" w:cstheme="majorBidi"/>
      <w:bCs/>
      <w:kern w:val="0"/>
      <w:szCs w:val="28"/>
      <w:lang w:eastAsia="en-GB" w:bidi="en-US"/>
    </w:rPr>
  </w:style>
  <w:style w:type="paragraph" w:customStyle="1" w:styleId="loose">
    <w:name w:val="loose"/>
    <w:basedOn w:val="Normal"/>
    <w:rsid w:val="00C97ADA"/>
    <w:pPr>
      <w:spacing w:before="210"/>
    </w:pPr>
    <w:rPr>
      <w:rFonts w:ascii="Times New Roman" w:hAnsi="Times New Roman"/>
      <w:szCs w:val="24"/>
      <w:lang w:eastAsia="en-GB"/>
    </w:rPr>
  </w:style>
  <w:style w:type="paragraph" w:customStyle="1" w:styleId="Default">
    <w:name w:val="Default"/>
    <w:rsid w:val="003C5F0C"/>
    <w:pPr>
      <w:autoSpaceDE w:val="0"/>
      <w:autoSpaceDN w:val="0"/>
      <w:adjustRightInd w:val="0"/>
    </w:pPr>
    <w:rPr>
      <w:rFonts w:ascii="Arial" w:hAnsi="Arial" w:cs="Arial"/>
      <w:color w:val="000000"/>
      <w:sz w:val="24"/>
      <w:szCs w:val="24"/>
    </w:rPr>
  </w:style>
  <w:style w:type="character" w:customStyle="1" w:styleId="ListParagraphChar">
    <w:name w:val="List Paragraph Char"/>
    <w:aliases w:val="Normal + indent Char,List Paragraph 1 Char,List Paragraph1 Char"/>
    <w:basedOn w:val="DefaultParagraphFont"/>
    <w:link w:val="ListParagraph"/>
    <w:uiPriority w:val="34"/>
    <w:rsid w:val="003C5F0C"/>
    <w:rPr>
      <w:rFonts w:asciiTheme="minorHAnsi" w:eastAsiaTheme="minorHAnsi" w:hAnsiTheme="minorHAnsi" w:cstheme="minorBidi"/>
      <w:sz w:val="22"/>
      <w:szCs w:val="22"/>
      <w:lang w:eastAsia="en-US"/>
    </w:rPr>
  </w:style>
  <w:style w:type="character" w:styleId="FollowedHyperlink">
    <w:name w:val="FollowedHyperlink"/>
    <w:basedOn w:val="DefaultParagraphFont"/>
    <w:rsid w:val="005D1BF0"/>
    <w:rPr>
      <w:color w:val="800080" w:themeColor="followedHyperlink"/>
      <w:u w:val="single"/>
    </w:rPr>
  </w:style>
  <w:style w:type="paragraph" w:styleId="BodyTextIndent2">
    <w:name w:val="Body Text Indent 2"/>
    <w:basedOn w:val="Normal"/>
    <w:link w:val="BodyTextIndent2Char"/>
    <w:rsid w:val="00753003"/>
    <w:pPr>
      <w:spacing w:after="120" w:line="480" w:lineRule="auto"/>
      <w:ind w:left="283"/>
    </w:pPr>
  </w:style>
  <w:style w:type="character" w:customStyle="1" w:styleId="BodyTextIndent2Char">
    <w:name w:val="Body Text Indent 2 Char"/>
    <w:basedOn w:val="DefaultParagraphFont"/>
    <w:link w:val="BodyTextIndent2"/>
    <w:rsid w:val="00753003"/>
    <w:rPr>
      <w:rFonts w:ascii="Arial" w:hAnsi="Arial"/>
      <w:sz w:val="24"/>
      <w:lang w:eastAsia="en-US"/>
    </w:rPr>
  </w:style>
  <w:style w:type="paragraph" w:styleId="BlockText">
    <w:name w:val="Block Text"/>
    <w:basedOn w:val="Normal"/>
    <w:rsid w:val="00753003"/>
    <w:pPr>
      <w:widowControl w:val="0"/>
      <w:tabs>
        <w:tab w:val="left" w:pos="-720"/>
        <w:tab w:val="left" w:pos="0"/>
        <w:tab w:val="left" w:pos="720"/>
        <w:tab w:val="left" w:pos="1440"/>
        <w:tab w:val="left" w:pos="2160"/>
        <w:tab w:val="left" w:pos="9360"/>
        <w:tab w:val="left" w:pos="9450"/>
      </w:tabs>
      <w:suppressAutoHyphens/>
      <w:ind w:left="2160" w:right="360" w:hanging="2160"/>
      <w:jc w:val="both"/>
    </w:pPr>
    <w:rPr>
      <w:rFonts w:ascii="Univers" w:hAnsi="Univers"/>
      <w:snapToGrid w:val="0"/>
    </w:rPr>
  </w:style>
  <w:style w:type="paragraph" w:customStyle="1" w:styleId="Subh0">
    <w:name w:val="Subh"/>
    <w:basedOn w:val="Normal"/>
    <w:rsid w:val="00AE277E"/>
    <w:pPr>
      <w:spacing w:after="240"/>
      <w:ind w:left="720"/>
    </w:pPr>
    <w:rPr>
      <w:b/>
    </w:rPr>
  </w:style>
  <w:style w:type="paragraph" w:styleId="Revision">
    <w:name w:val="Revision"/>
    <w:hidden/>
    <w:uiPriority w:val="99"/>
    <w:semiHidden/>
    <w:rsid w:val="0003239D"/>
    <w:rPr>
      <w:rFonts w:ascii="Arial" w:hAnsi="Arial"/>
      <w:sz w:val="24"/>
      <w:lang w:eastAsia="en-US"/>
    </w:rPr>
  </w:style>
  <w:style w:type="paragraph" w:styleId="TableofAuthorities">
    <w:name w:val="table of authorities"/>
    <w:basedOn w:val="Normal"/>
    <w:next w:val="Normal"/>
    <w:rsid w:val="006A013B"/>
    <w:pPr>
      <w:spacing w:after="120" w:line="360" w:lineRule="auto"/>
      <w:ind w:left="240" w:hanging="240"/>
      <w:jc w:val="both"/>
    </w:pPr>
    <w:rPr>
      <w:rFonts w:cs="Arial"/>
      <w:sz w:val="22"/>
    </w:rPr>
  </w:style>
  <w:style w:type="paragraph" w:styleId="PlainText">
    <w:name w:val="Plain Text"/>
    <w:basedOn w:val="Normal"/>
    <w:link w:val="PlainTextChar"/>
    <w:uiPriority w:val="99"/>
    <w:unhideWhenUsed/>
    <w:rsid w:val="006A01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A013B"/>
    <w:rPr>
      <w:rFonts w:ascii="Calibri" w:eastAsiaTheme="minorHAnsi" w:hAnsi="Calibri" w:cstheme="minorBidi"/>
      <w:sz w:val="22"/>
      <w:szCs w:val="21"/>
      <w:lang w:eastAsia="en-US"/>
    </w:rPr>
  </w:style>
  <w:style w:type="paragraph" w:customStyle="1" w:styleId="ListBullet0Beforeand3After">
    <w:name w:val="List Bullet 0 Before and 3 After"/>
    <w:basedOn w:val="ListBullet"/>
    <w:rsid w:val="008B3D3F"/>
    <w:pPr>
      <w:widowControl w:val="0"/>
      <w:spacing w:after="60"/>
      <w:ind w:left="1440"/>
      <w:contextualSpacing w:val="0"/>
      <w:jc w:val="both"/>
    </w:pPr>
    <w:rPr>
      <w:sz w:val="22"/>
    </w:rPr>
  </w:style>
  <w:style w:type="paragraph" w:styleId="ListBullet">
    <w:name w:val="List Bullet"/>
    <w:basedOn w:val="Normal"/>
    <w:rsid w:val="008B3D3F"/>
    <w:pPr>
      <w:tabs>
        <w:tab w:val="num" w:pos="567"/>
      </w:tabs>
      <w:ind w:left="567" w:hanging="567"/>
      <w:contextualSpacing/>
    </w:pPr>
  </w:style>
  <w:style w:type="paragraph" w:customStyle="1" w:styleId="BulletedText2">
    <w:name w:val="Bulleted Text 2"/>
    <w:basedOn w:val="Normal"/>
    <w:uiPriority w:val="7"/>
    <w:rsid w:val="00415142"/>
    <w:pPr>
      <w:numPr>
        <w:ilvl w:val="1"/>
        <w:numId w:val="8"/>
      </w:numPr>
      <w:suppressAutoHyphens/>
      <w:spacing w:line="250" w:lineRule="atLeast"/>
      <w:ind w:left="2160" w:hanging="360"/>
    </w:pPr>
    <w:rPr>
      <w:rFonts w:eastAsia="Arial"/>
      <w:sz w:val="18"/>
      <w:szCs w:val="18"/>
    </w:rPr>
  </w:style>
  <w:style w:type="table" w:customStyle="1" w:styleId="TableGrid3">
    <w:name w:val="Table Grid3"/>
    <w:basedOn w:val="TableNormal"/>
    <w:next w:val="TableGrid"/>
    <w:uiPriority w:val="59"/>
    <w:rsid w:val="00A30AD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0566"/>
    <w:pPr>
      <w:spacing w:before="100" w:beforeAutospacing="1" w:after="100" w:afterAutospacing="1"/>
    </w:pPr>
    <w:rPr>
      <w:rFonts w:ascii="Times New Roman" w:hAnsi="Times New Roman"/>
      <w:szCs w:val="24"/>
      <w:lang w:eastAsia="en-GB"/>
    </w:rPr>
  </w:style>
  <w:style w:type="paragraph" w:customStyle="1" w:styleId="Body">
    <w:name w:val="Body"/>
    <w:basedOn w:val="Normal"/>
    <w:uiPriority w:val="99"/>
    <w:rsid w:val="005468E0"/>
    <w:pPr>
      <w:adjustRightInd w:val="0"/>
      <w:spacing w:after="240"/>
      <w:jc w:val="both"/>
    </w:pPr>
    <w:rPr>
      <w:rFonts w:eastAsia="Arial" w:cs="Arial"/>
      <w:sz w:val="20"/>
      <w:lang w:eastAsia="en-GB"/>
    </w:rPr>
  </w:style>
  <w:style w:type="paragraph" w:customStyle="1" w:styleId="Level2">
    <w:name w:val="Level 2"/>
    <w:basedOn w:val="Normal"/>
    <w:rsid w:val="005468E0"/>
    <w:pPr>
      <w:tabs>
        <w:tab w:val="num" w:pos="851"/>
      </w:tabs>
      <w:adjustRightInd w:val="0"/>
      <w:spacing w:after="240"/>
      <w:ind w:left="851" w:hanging="851"/>
      <w:jc w:val="both"/>
      <w:outlineLvl w:val="1"/>
    </w:pPr>
    <w:rPr>
      <w:rFonts w:eastAsia="Arial" w:cs="Arial"/>
      <w:sz w:val="20"/>
      <w:lang w:eastAsia="en-GB"/>
    </w:rPr>
  </w:style>
  <w:style w:type="paragraph" w:customStyle="1" w:styleId="Level3">
    <w:name w:val="Level 3"/>
    <w:basedOn w:val="Normal"/>
    <w:rsid w:val="005468E0"/>
    <w:pPr>
      <w:tabs>
        <w:tab w:val="num" w:pos="1702"/>
      </w:tabs>
      <w:adjustRightInd w:val="0"/>
      <w:spacing w:after="240"/>
      <w:ind w:left="1702" w:hanging="851"/>
      <w:jc w:val="both"/>
      <w:outlineLvl w:val="2"/>
    </w:pPr>
    <w:rPr>
      <w:rFonts w:eastAsia="Arial" w:cs="Arial"/>
      <w:sz w:val="20"/>
      <w:lang w:eastAsia="en-GB"/>
    </w:rPr>
  </w:style>
  <w:style w:type="paragraph" w:customStyle="1" w:styleId="Level4">
    <w:name w:val="Level 4"/>
    <w:basedOn w:val="Normal"/>
    <w:rsid w:val="005468E0"/>
    <w:pPr>
      <w:tabs>
        <w:tab w:val="num" w:pos="2553"/>
      </w:tabs>
      <w:adjustRightInd w:val="0"/>
      <w:spacing w:after="240"/>
      <w:ind w:left="2553" w:hanging="851"/>
      <w:jc w:val="both"/>
      <w:outlineLvl w:val="3"/>
    </w:pPr>
    <w:rPr>
      <w:rFonts w:eastAsia="Arial" w:cs="Arial"/>
      <w:sz w:val="20"/>
      <w:lang w:eastAsia="en-GB"/>
    </w:rPr>
  </w:style>
  <w:style w:type="paragraph" w:customStyle="1" w:styleId="Level5">
    <w:name w:val="Level 5"/>
    <w:basedOn w:val="Normal"/>
    <w:rsid w:val="005468E0"/>
    <w:pPr>
      <w:tabs>
        <w:tab w:val="num" w:pos="3404"/>
      </w:tabs>
      <w:adjustRightInd w:val="0"/>
      <w:spacing w:after="240"/>
      <w:ind w:left="3404" w:hanging="851"/>
      <w:jc w:val="both"/>
      <w:outlineLvl w:val="4"/>
    </w:pPr>
    <w:rPr>
      <w:rFonts w:eastAsia="Arial" w:cs="Arial"/>
      <w:sz w:val="20"/>
      <w:lang w:eastAsia="en-GB"/>
    </w:rPr>
  </w:style>
  <w:style w:type="paragraph" w:customStyle="1" w:styleId="Level6">
    <w:name w:val="Level 6"/>
    <w:basedOn w:val="Normal"/>
    <w:rsid w:val="005468E0"/>
    <w:pPr>
      <w:tabs>
        <w:tab w:val="num" w:pos="4255"/>
      </w:tabs>
      <w:adjustRightInd w:val="0"/>
      <w:spacing w:after="240"/>
      <w:ind w:left="4255" w:hanging="851"/>
      <w:jc w:val="both"/>
      <w:outlineLvl w:val="5"/>
    </w:pPr>
    <w:rPr>
      <w:rFonts w:eastAsia="Arial" w:cs="Arial"/>
      <w:sz w:val="20"/>
      <w:lang w:eastAsia="en-GB"/>
    </w:rPr>
  </w:style>
  <w:style w:type="paragraph" w:styleId="HTMLPreformatted">
    <w:name w:val="HTML Preformatted"/>
    <w:basedOn w:val="Normal"/>
    <w:link w:val="HTMLPreformattedChar"/>
    <w:uiPriority w:val="99"/>
    <w:unhideWhenUsed/>
    <w:rsid w:val="00963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eastAsia="en-GB"/>
    </w:rPr>
  </w:style>
  <w:style w:type="character" w:customStyle="1" w:styleId="HTMLPreformattedChar">
    <w:name w:val="HTML Preformatted Char"/>
    <w:basedOn w:val="DefaultParagraphFont"/>
    <w:link w:val="HTMLPreformatted"/>
    <w:uiPriority w:val="99"/>
    <w:rsid w:val="00963AC8"/>
    <w:rPr>
      <w:rFonts w:ascii="Courier New" w:eastAsiaTheme="minorHAnsi" w:hAnsi="Courier New" w:cs="Courier New"/>
    </w:rPr>
  </w:style>
  <w:style w:type="paragraph" w:styleId="NormalIndent">
    <w:name w:val="Normal Indent"/>
    <w:basedOn w:val="Normal"/>
    <w:rsid w:val="00717E95"/>
    <w:pPr>
      <w:numPr>
        <w:numId w:val="9"/>
      </w:numPr>
      <w:spacing w:before="60" w:after="60"/>
    </w:pPr>
    <w:rPr>
      <w:rFonts w:ascii="Verdana" w:hAnsi="Verdana"/>
      <w:sz w:val="20"/>
      <w:lang w:eastAsia="en-GB"/>
    </w:rPr>
  </w:style>
  <w:style w:type="paragraph" w:styleId="Caption">
    <w:name w:val="caption"/>
    <w:basedOn w:val="Normal"/>
    <w:next w:val="Normal"/>
    <w:qFormat/>
    <w:rsid w:val="00717E95"/>
    <w:pPr>
      <w:spacing w:before="120" w:after="120"/>
    </w:pPr>
    <w:rPr>
      <w:b/>
      <w:sz w:val="20"/>
      <w:lang w:eastAsia="en-GB"/>
    </w:rPr>
  </w:style>
  <w:style w:type="table" w:customStyle="1" w:styleId="LightList-Accent121">
    <w:name w:val="Light List - Accent 121"/>
    <w:basedOn w:val="TableNormal"/>
    <w:uiPriority w:val="61"/>
    <w:rsid w:val="00717E95"/>
    <w:pPr>
      <w:spacing w:before="60" w:after="60"/>
    </w:pPr>
    <w:rPr>
      <w:rFonts w:ascii="Calibri" w:eastAsia="Calibri" w:hAnsi="Calibri"/>
      <w:sz w:val="22"/>
      <w:szCs w:val="22"/>
      <w:lang w:eastAsia="en-US"/>
    </w:rPr>
    <w:tblPr>
      <w:tblStyleRowBandSize w:val="1"/>
      <w:tblStyleColBandSize w:val="1"/>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insideV w:val="single" w:sz="6" w:space="0" w:color="1F497D" w:themeColor="text2"/>
      </w:tblBorders>
    </w:tblPr>
    <w:tblStylePr w:type="firstRow">
      <w:pPr>
        <w:wordWrap/>
        <w:spacing w:before="0" w:beforeAutospacing="0" w:after="0" w:afterAutospacing="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
    <w:name w:val="Table Grid1"/>
    <w:basedOn w:val="TableNormal"/>
    <w:next w:val="TableGrid"/>
    <w:uiPriority w:val="59"/>
    <w:rsid w:val="00717E9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1">
    <w:name w:val="Light List - Accent 1211"/>
    <w:basedOn w:val="TableNormal"/>
    <w:uiPriority w:val="61"/>
    <w:rsid w:val="00717E95"/>
    <w:pPr>
      <w:spacing w:before="60" w:after="60"/>
    </w:pPr>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V w:val="single" w:sz="8" w:space="0" w:color="4F81BD"/>
      </w:tblBorders>
    </w:tblPr>
    <w:tblStylePr w:type="firstRow">
      <w:pPr>
        <w:wordWrap/>
        <w:spacing w:before="0" w:beforeAutospacing="0" w:after="0" w:afterAutospacing="0" w:line="240" w:lineRule="auto"/>
        <w:jc w:val="center"/>
      </w:pPr>
      <w:rPr>
        <w:b/>
        <w:bCs/>
        <w:color w:val="FFFFFF"/>
      </w:rPr>
      <w:tblPr/>
      <w:tcPr>
        <w:shd w:val="clear" w:color="auto" w:fill="4F81BD"/>
        <w:vAlign w:val="center"/>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717E9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17E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717E95"/>
    <w:rPr>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FirstIndent">
    <w:name w:val="Body Text First Indent"/>
    <w:basedOn w:val="BodyText"/>
    <w:link w:val="BodyTextFirstIndentChar"/>
    <w:rsid w:val="00717E95"/>
    <w:pPr>
      <w:autoSpaceDE/>
      <w:autoSpaceDN/>
      <w:adjustRightInd/>
      <w:ind w:right="0" w:firstLine="360"/>
    </w:pPr>
    <w:rPr>
      <w:rFonts w:cs="Times New Roman"/>
      <w:sz w:val="24"/>
      <w:lang w:eastAsia="en-US"/>
    </w:rPr>
  </w:style>
  <w:style w:type="character" w:customStyle="1" w:styleId="BodyTextFirstIndentChar">
    <w:name w:val="Body Text First Indent Char"/>
    <w:basedOn w:val="BodyTextChar"/>
    <w:link w:val="BodyTextFirstIndent"/>
    <w:rsid w:val="00717E95"/>
    <w:rPr>
      <w:rFonts w:ascii="Arial" w:hAnsi="Arial" w:cs="Arial"/>
      <w:sz w:val="24"/>
      <w:lang w:eastAsia="en-US"/>
    </w:rPr>
  </w:style>
  <w:style w:type="table" w:customStyle="1" w:styleId="LightList-Accent12">
    <w:name w:val="Light List - Accent 12"/>
    <w:basedOn w:val="TableNormal"/>
    <w:uiPriority w:val="61"/>
    <w:rsid w:val="00717E95"/>
    <w:pPr>
      <w:spacing w:before="60" w:after="60"/>
    </w:pPr>
    <w:rPr>
      <w:rFonts w:asciiTheme="minorHAnsi" w:eastAsiaTheme="minorHAnsi" w:hAnsiTheme="minorHAnsi" w:cstheme="minorBidi"/>
      <w:sz w:val="22"/>
      <w:szCs w:val="22"/>
      <w:lang w:eastAsia="en-US"/>
    </w:rPr>
    <w:tblPr>
      <w:tblStyleRowBandSize w:val="1"/>
      <w:tblStyleColBandSize w:val="1"/>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Pr>
    <w:tblStylePr w:type="firstRow">
      <w:pPr>
        <w:wordWrap/>
        <w:spacing w:before="0" w:beforeAutospacing="0" w:after="0" w:afterAutospacing="0" w:line="240" w:lineRule="auto"/>
        <w:jc w:val="center"/>
      </w:pPr>
      <w:rPr>
        <w:b/>
        <w:bCs/>
        <w:color w:val="FFFFFF" w:themeColor="background1"/>
      </w:rPr>
      <w:tblPr/>
      <w:tcPr>
        <w:shd w:val="clear" w:color="auto" w:fill="4F81BD" w:themeFill="accent1"/>
        <w:vAlign w:val="center"/>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xecSumHead">
    <w:name w:val="~ExecSumHead"/>
    <w:basedOn w:val="Normal"/>
    <w:next w:val="Normal"/>
    <w:qFormat/>
    <w:rsid w:val="00057636"/>
    <w:pPr>
      <w:keepNext/>
      <w:spacing w:after="200" w:line="276" w:lineRule="auto"/>
      <w:outlineLvl w:val="0"/>
    </w:pPr>
    <w:rPr>
      <w:rFonts w:asciiTheme="majorHAnsi" w:eastAsiaTheme="minorHAnsi" w:hAnsiTheme="majorHAnsi" w:cs="Arial"/>
      <w:b/>
      <w:color w:val="4F81BD" w:themeColor="accent1"/>
      <w:sz w:val="28"/>
    </w:rPr>
  </w:style>
  <w:style w:type="numbering" w:customStyle="1" w:styleId="CurrentList1">
    <w:name w:val="Current List1"/>
    <w:uiPriority w:val="99"/>
    <w:rsid w:val="00714B8F"/>
    <w:pPr>
      <w:numPr>
        <w:numId w:val="19"/>
      </w:numPr>
    </w:pPr>
  </w:style>
  <w:style w:type="character" w:styleId="UnresolvedMention">
    <w:name w:val="Unresolved Mention"/>
    <w:basedOn w:val="DefaultParagraphFont"/>
    <w:uiPriority w:val="99"/>
    <w:semiHidden/>
    <w:unhideWhenUsed/>
    <w:rsid w:val="009C1B08"/>
    <w:rPr>
      <w:color w:val="605E5C"/>
      <w:shd w:val="clear" w:color="auto" w:fill="E1DFDD"/>
    </w:rPr>
  </w:style>
  <w:style w:type="table" w:styleId="GridTable2-Accent1">
    <w:name w:val="Grid Table 2 Accent 1"/>
    <w:basedOn w:val="TableNormal"/>
    <w:uiPriority w:val="47"/>
    <w:rsid w:val="00E9588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311">
      <w:bodyDiv w:val="1"/>
      <w:marLeft w:val="0"/>
      <w:marRight w:val="0"/>
      <w:marTop w:val="0"/>
      <w:marBottom w:val="0"/>
      <w:divBdr>
        <w:top w:val="none" w:sz="0" w:space="0" w:color="auto"/>
        <w:left w:val="none" w:sz="0" w:space="0" w:color="auto"/>
        <w:bottom w:val="none" w:sz="0" w:space="0" w:color="auto"/>
        <w:right w:val="none" w:sz="0" w:space="0" w:color="auto"/>
      </w:divBdr>
    </w:div>
    <w:div w:id="48506363">
      <w:bodyDiv w:val="1"/>
      <w:marLeft w:val="0"/>
      <w:marRight w:val="0"/>
      <w:marTop w:val="0"/>
      <w:marBottom w:val="0"/>
      <w:divBdr>
        <w:top w:val="none" w:sz="0" w:space="0" w:color="auto"/>
        <w:left w:val="none" w:sz="0" w:space="0" w:color="auto"/>
        <w:bottom w:val="none" w:sz="0" w:space="0" w:color="auto"/>
        <w:right w:val="none" w:sz="0" w:space="0" w:color="auto"/>
      </w:divBdr>
    </w:div>
    <w:div w:id="58749005">
      <w:bodyDiv w:val="1"/>
      <w:marLeft w:val="0"/>
      <w:marRight w:val="0"/>
      <w:marTop w:val="0"/>
      <w:marBottom w:val="0"/>
      <w:divBdr>
        <w:top w:val="none" w:sz="0" w:space="0" w:color="auto"/>
        <w:left w:val="none" w:sz="0" w:space="0" w:color="auto"/>
        <w:bottom w:val="none" w:sz="0" w:space="0" w:color="auto"/>
        <w:right w:val="none" w:sz="0" w:space="0" w:color="auto"/>
      </w:divBdr>
    </w:div>
    <w:div w:id="87891358">
      <w:bodyDiv w:val="1"/>
      <w:marLeft w:val="0"/>
      <w:marRight w:val="0"/>
      <w:marTop w:val="0"/>
      <w:marBottom w:val="0"/>
      <w:divBdr>
        <w:top w:val="none" w:sz="0" w:space="0" w:color="auto"/>
        <w:left w:val="none" w:sz="0" w:space="0" w:color="auto"/>
        <w:bottom w:val="none" w:sz="0" w:space="0" w:color="auto"/>
        <w:right w:val="none" w:sz="0" w:space="0" w:color="auto"/>
      </w:divBdr>
    </w:div>
    <w:div w:id="110712121">
      <w:bodyDiv w:val="1"/>
      <w:marLeft w:val="0"/>
      <w:marRight w:val="0"/>
      <w:marTop w:val="0"/>
      <w:marBottom w:val="0"/>
      <w:divBdr>
        <w:top w:val="none" w:sz="0" w:space="0" w:color="auto"/>
        <w:left w:val="none" w:sz="0" w:space="0" w:color="auto"/>
        <w:bottom w:val="none" w:sz="0" w:space="0" w:color="auto"/>
        <w:right w:val="none" w:sz="0" w:space="0" w:color="auto"/>
      </w:divBdr>
    </w:div>
    <w:div w:id="202133665">
      <w:bodyDiv w:val="1"/>
      <w:marLeft w:val="0"/>
      <w:marRight w:val="0"/>
      <w:marTop w:val="0"/>
      <w:marBottom w:val="0"/>
      <w:divBdr>
        <w:top w:val="none" w:sz="0" w:space="0" w:color="auto"/>
        <w:left w:val="none" w:sz="0" w:space="0" w:color="auto"/>
        <w:bottom w:val="none" w:sz="0" w:space="0" w:color="auto"/>
        <w:right w:val="none" w:sz="0" w:space="0" w:color="auto"/>
      </w:divBdr>
    </w:div>
    <w:div w:id="210921401">
      <w:bodyDiv w:val="1"/>
      <w:marLeft w:val="0"/>
      <w:marRight w:val="0"/>
      <w:marTop w:val="0"/>
      <w:marBottom w:val="0"/>
      <w:divBdr>
        <w:top w:val="none" w:sz="0" w:space="0" w:color="auto"/>
        <w:left w:val="none" w:sz="0" w:space="0" w:color="auto"/>
        <w:bottom w:val="none" w:sz="0" w:space="0" w:color="auto"/>
        <w:right w:val="none" w:sz="0" w:space="0" w:color="auto"/>
      </w:divBdr>
    </w:div>
    <w:div w:id="338578051">
      <w:bodyDiv w:val="1"/>
      <w:marLeft w:val="0"/>
      <w:marRight w:val="0"/>
      <w:marTop w:val="0"/>
      <w:marBottom w:val="0"/>
      <w:divBdr>
        <w:top w:val="none" w:sz="0" w:space="0" w:color="auto"/>
        <w:left w:val="none" w:sz="0" w:space="0" w:color="auto"/>
        <w:bottom w:val="none" w:sz="0" w:space="0" w:color="auto"/>
        <w:right w:val="none" w:sz="0" w:space="0" w:color="auto"/>
      </w:divBdr>
    </w:div>
    <w:div w:id="366761596">
      <w:bodyDiv w:val="1"/>
      <w:marLeft w:val="0"/>
      <w:marRight w:val="0"/>
      <w:marTop w:val="0"/>
      <w:marBottom w:val="0"/>
      <w:divBdr>
        <w:top w:val="none" w:sz="0" w:space="0" w:color="auto"/>
        <w:left w:val="none" w:sz="0" w:space="0" w:color="auto"/>
        <w:bottom w:val="none" w:sz="0" w:space="0" w:color="auto"/>
        <w:right w:val="none" w:sz="0" w:space="0" w:color="auto"/>
      </w:divBdr>
    </w:div>
    <w:div w:id="395248723">
      <w:bodyDiv w:val="1"/>
      <w:marLeft w:val="0"/>
      <w:marRight w:val="0"/>
      <w:marTop w:val="0"/>
      <w:marBottom w:val="0"/>
      <w:divBdr>
        <w:top w:val="none" w:sz="0" w:space="0" w:color="auto"/>
        <w:left w:val="none" w:sz="0" w:space="0" w:color="auto"/>
        <w:bottom w:val="none" w:sz="0" w:space="0" w:color="auto"/>
        <w:right w:val="none" w:sz="0" w:space="0" w:color="auto"/>
      </w:divBdr>
    </w:div>
    <w:div w:id="448162506">
      <w:bodyDiv w:val="1"/>
      <w:marLeft w:val="0"/>
      <w:marRight w:val="0"/>
      <w:marTop w:val="0"/>
      <w:marBottom w:val="0"/>
      <w:divBdr>
        <w:top w:val="none" w:sz="0" w:space="0" w:color="auto"/>
        <w:left w:val="none" w:sz="0" w:space="0" w:color="auto"/>
        <w:bottom w:val="none" w:sz="0" w:space="0" w:color="auto"/>
        <w:right w:val="none" w:sz="0" w:space="0" w:color="auto"/>
      </w:divBdr>
    </w:div>
    <w:div w:id="571619181">
      <w:bodyDiv w:val="1"/>
      <w:marLeft w:val="0"/>
      <w:marRight w:val="0"/>
      <w:marTop w:val="0"/>
      <w:marBottom w:val="0"/>
      <w:divBdr>
        <w:top w:val="none" w:sz="0" w:space="0" w:color="auto"/>
        <w:left w:val="none" w:sz="0" w:space="0" w:color="auto"/>
        <w:bottom w:val="none" w:sz="0" w:space="0" w:color="auto"/>
        <w:right w:val="none" w:sz="0" w:space="0" w:color="auto"/>
      </w:divBdr>
    </w:div>
    <w:div w:id="637345327">
      <w:bodyDiv w:val="1"/>
      <w:marLeft w:val="0"/>
      <w:marRight w:val="0"/>
      <w:marTop w:val="0"/>
      <w:marBottom w:val="0"/>
      <w:divBdr>
        <w:top w:val="none" w:sz="0" w:space="0" w:color="auto"/>
        <w:left w:val="none" w:sz="0" w:space="0" w:color="auto"/>
        <w:bottom w:val="none" w:sz="0" w:space="0" w:color="auto"/>
        <w:right w:val="none" w:sz="0" w:space="0" w:color="auto"/>
      </w:divBdr>
    </w:div>
    <w:div w:id="642083719">
      <w:bodyDiv w:val="1"/>
      <w:marLeft w:val="0"/>
      <w:marRight w:val="0"/>
      <w:marTop w:val="0"/>
      <w:marBottom w:val="0"/>
      <w:divBdr>
        <w:top w:val="none" w:sz="0" w:space="0" w:color="auto"/>
        <w:left w:val="none" w:sz="0" w:space="0" w:color="auto"/>
        <w:bottom w:val="none" w:sz="0" w:space="0" w:color="auto"/>
        <w:right w:val="none" w:sz="0" w:space="0" w:color="auto"/>
      </w:divBdr>
    </w:div>
    <w:div w:id="675570423">
      <w:bodyDiv w:val="1"/>
      <w:marLeft w:val="0"/>
      <w:marRight w:val="0"/>
      <w:marTop w:val="0"/>
      <w:marBottom w:val="0"/>
      <w:divBdr>
        <w:top w:val="none" w:sz="0" w:space="0" w:color="auto"/>
        <w:left w:val="none" w:sz="0" w:space="0" w:color="auto"/>
        <w:bottom w:val="none" w:sz="0" w:space="0" w:color="auto"/>
        <w:right w:val="none" w:sz="0" w:space="0" w:color="auto"/>
      </w:divBdr>
    </w:div>
    <w:div w:id="725185897">
      <w:bodyDiv w:val="1"/>
      <w:marLeft w:val="0"/>
      <w:marRight w:val="0"/>
      <w:marTop w:val="0"/>
      <w:marBottom w:val="0"/>
      <w:divBdr>
        <w:top w:val="none" w:sz="0" w:space="0" w:color="auto"/>
        <w:left w:val="none" w:sz="0" w:space="0" w:color="auto"/>
        <w:bottom w:val="none" w:sz="0" w:space="0" w:color="auto"/>
        <w:right w:val="none" w:sz="0" w:space="0" w:color="auto"/>
      </w:divBdr>
    </w:div>
    <w:div w:id="752894143">
      <w:bodyDiv w:val="1"/>
      <w:marLeft w:val="0"/>
      <w:marRight w:val="0"/>
      <w:marTop w:val="0"/>
      <w:marBottom w:val="0"/>
      <w:divBdr>
        <w:top w:val="none" w:sz="0" w:space="0" w:color="auto"/>
        <w:left w:val="none" w:sz="0" w:space="0" w:color="auto"/>
        <w:bottom w:val="none" w:sz="0" w:space="0" w:color="auto"/>
        <w:right w:val="none" w:sz="0" w:space="0" w:color="auto"/>
      </w:divBdr>
    </w:div>
    <w:div w:id="771783666">
      <w:bodyDiv w:val="1"/>
      <w:marLeft w:val="0"/>
      <w:marRight w:val="0"/>
      <w:marTop w:val="0"/>
      <w:marBottom w:val="0"/>
      <w:divBdr>
        <w:top w:val="none" w:sz="0" w:space="0" w:color="auto"/>
        <w:left w:val="none" w:sz="0" w:space="0" w:color="auto"/>
        <w:bottom w:val="none" w:sz="0" w:space="0" w:color="auto"/>
        <w:right w:val="none" w:sz="0" w:space="0" w:color="auto"/>
      </w:divBdr>
    </w:div>
    <w:div w:id="772554315">
      <w:bodyDiv w:val="1"/>
      <w:marLeft w:val="0"/>
      <w:marRight w:val="0"/>
      <w:marTop w:val="0"/>
      <w:marBottom w:val="0"/>
      <w:divBdr>
        <w:top w:val="none" w:sz="0" w:space="0" w:color="auto"/>
        <w:left w:val="none" w:sz="0" w:space="0" w:color="auto"/>
        <w:bottom w:val="none" w:sz="0" w:space="0" w:color="auto"/>
        <w:right w:val="none" w:sz="0" w:space="0" w:color="auto"/>
      </w:divBdr>
    </w:div>
    <w:div w:id="976952158">
      <w:bodyDiv w:val="1"/>
      <w:marLeft w:val="0"/>
      <w:marRight w:val="0"/>
      <w:marTop w:val="0"/>
      <w:marBottom w:val="0"/>
      <w:divBdr>
        <w:top w:val="none" w:sz="0" w:space="0" w:color="auto"/>
        <w:left w:val="none" w:sz="0" w:space="0" w:color="auto"/>
        <w:bottom w:val="none" w:sz="0" w:space="0" w:color="auto"/>
        <w:right w:val="none" w:sz="0" w:space="0" w:color="auto"/>
      </w:divBdr>
    </w:div>
    <w:div w:id="978221945">
      <w:bodyDiv w:val="1"/>
      <w:marLeft w:val="0"/>
      <w:marRight w:val="0"/>
      <w:marTop w:val="0"/>
      <w:marBottom w:val="0"/>
      <w:divBdr>
        <w:top w:val="none" w:sz="0" w:space="0" w:color="auto"/>
        <w:left w:val="none" w:sz="0" w:space="0" w:color="auto"/>
        <w:bottom w:val="none" w:sz="0" w:space="0" w:color="auto"/>
        <w:right w:val="none" w:sz="0" w:space="0" w:color="auto"/>
      </w:divBdr>
    </w:div>
    <w:div w:id="1001421811">
      <w:bodyDiv w:val="1"/>
      <w:marLeft w:val="0"/>
      <w:marRight w:val="0"/>
      <w:marTop w:val="0"/>
      <w:marBottom w:val="0"/>
      <w:divBdr>
        <w:top w:val="none" w:sz="0" w:space="0" w:color="auto"/>
        <w:left w:val="none" w:sz="0" w:space="0" w:color="auto"/>
        <w:bottom w:val="none" w:sz="0" w:space="0" w:color="auto"/>
        <w:right w:val="none" w:sz="0" w:space="0" w:color="auto"/>
      </w:divBdr>
    </w:div>
    <w:div w:id="1010065661">
      <w:bodyDiv w:val="1"/>
      <w:marLeft w:val="0"/>
      <w:marRight w:val="0"/>
      <w:marTop w:val="0"/>
      <w:marBottom w:val="0"/>
      <w:divBdr>
        <w:top w:val="none" w:sz="0" w:space="0" w:color="auto"/>
        <w:left w:val="none" w:sz="0" w:space="0" w:color="auto"/>
        <w:bottom w:val="none" w:sz="0" w:space="0" w:color="auto"/>
        <w:right w:val="none" w:sz="0" w:space="0" w:color="auto"/>
      </w:divBdr>
    </w:div>
    <w:div w:id="1047024814">
      <w:bodyDiv w:val="1"/>
      <w:marLeft w:val="0"/>
      <w:marRight w:val="0"/>
      <w:marTop w:val="0"/>
      <w:marBottom w:val="0"/>
      <w:divBdr>
        <w:top w:val="none" w:sz="0" w:space="0" w:color="auto"/>
        <w:left w:val="none" w:sz="0" w:space="0" w:color="auto"/>
        <w:bottom w:val="none" w:sz="0" w:space="0" w:color="auto"/>
        <w:right w:val="none" w:sz="0" w:space="0" w:color="auto"/>
      </w:divBdr>
    </w:div>
    <w:div w:id="1069227245">
      <w:bodyDiv w:val="1"/>
      <w:marLeft w:val="0"/>
      <w:marRight w:val="0"/>
      <w:marTop w:val="0"/>
      <w:marBottom w:val="0"/>
      <w:divBdr>
        <w:top w:val="none" w:sz="0" w:space="0" w:color="auto"/>
        <w:left w:val="none" w:sz="0" w:space="0" w:color="auto"/>
        <w:bottom w:val="none" w:sz="0" w:space="0" w:color="auto"/>
        <w:right w:val="none" w:sz="0" w:space="0" w:color="auto"/>
      </w:divBdr>
    </w:div>
    <w:div w:id="1133446129">
      <w:bodyDiv w:val="1"/>
      <w:marLeft w:val="0"/>
      <w:marRight w:val="0"/>
      <w:marTop w:val="0"/>
      <w:marBottom w:val="0"/>
      <w:divBdr>
        <w:top w:val="none" w:sz="0" w:space="0" w:color="auto"/>
        <w:left w:val="none" w:sz="0" w:space="0" w:color="auto"/>
        <w:bottom w:val="none" w:sz="0" w:space="0" w:color="auto"/>
        <w:right w:val="none" w:sz="0" w:space="0" w:color="auto"/>
      </w:divBdr>
    </w:div>
    <w:div w:id="1164512687">
      <w:bodyDiv w:val="1"/>
      <w:marLeft w:val="0"/>
      <w:marRight w:val="0"/>
      <w:marTop w:val="0"/>
      <w:marBottom w:val="0"/>
      <w:divBdr>
        <w:top w:val="none" w:sz="0" w:space="0" w:color="auto"/>
        <w:left w:val="none" w:sz="0" w:space="0" w:color="auto"/>
        <w:bottom w:val="none" w:sz="0" w:space="0" w:color="auto"/>
        <w:right w:val="none" w:sz="0" w:space="0" w:color="auto"/>
      </w:divBdr>
    </w:div>
    <w:div w:id="1191138670">
      <w:bodyDiv w:val="1"/>
      <w:marLeft w:val="0"/>
      <w:marRight w:val="0"/>
      <w:marTop w:val="0"/>
      <w:marBottom w:val="0"/>
      <w:divBdr>
        <w:top w:val="none" w:sz="0" w:space="0" w:color="auto"/>
        <w:left w:val="none" w:sz="0" w:space="0" w:color="auto"/>
        <w:bottom w:val="none" w:sz="0" w:space="0" w:color="auto"/>
        <w:right w:val="none" w:sz="0" w:space="0" w:color="auto"/>
      </w:divBdr>
    </w:div>
    <w:div w:id="1202980053">
      <w:bodyDiv w:val="1"/>
      <w:marLeft w:val="0"/>
      <w:marRight w:val="0"/>
      <w:marTop w:val="0"/>
      <w:marBottom w:val="0"/>
      <w:divBdr>
        <w:top w:val="none" w:sz="0" w:space="0" w:color="auto"/>
        <w:left w:val="none" w:sz="0" w:space="0" w:color="auto"/>
        <w:bottom w:val="none" w:sz="0" w:space="0" w:color="auto"/>
        <w:right w:val="none" w:sz="0" w:space="0" w:color="auto"/>
      </w:divBdr>
    </w:div>
    <w:div w:id="1263995814">
      <w:bodyDiv w:val="1"/>
      <w:marLeft w:val="0"/>
      <w:marRight w:val="0"/>
      <w:marTop w:val="0"/>
      <w:marBottom w:val="0"/>
      <w:divBdr>
        <w:top w:val="none" w:sz="0" w:space="0" w:color="auto"/>
        <w:left w:val="none" w:sz="0" w:space="0" w:color="auto"/>
        <w:bottom w:val="none" w:sz="0" w:space="0" w:color="auto"/>
        <w:right w:val="none" w:sz="0" w:space="0" w:color="auto"/>
      </w:divBdr>
    </w:div>
    <w:div w:id="1270240463">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09624386">
      <w:bodyDiv w:val="1"/>
      <w:marLeft w:val="0"/>
      <w:marRight w:val="0"/>
      <w:marTop w:val="0"/>
      <w:marBottom w:val="0"/>
      <w:divBdr>
        <w:top w:val="none" w:sz="0" w:space="0" w:color="auto"/>
        <w:left w:val="none" w:sz="0" w:space="0" w:color="auto"/>
        <w:bottom w:val="none" w:sz="0" w:space="0" w:color="auto"/>
        <w:right w:val="none" w:sz="0" w:space="0" w:color="auto"/>
      </w:divBdr>
    </w:div>
    <w:div w:id="1446080373">
      <w:bodyDiv w:val="1"/>
      <w:marLeft w:val="0"/>
      <w:marRight w:val="0"/>
      <w:marTop w:val="0"/>
      <w:marBottom w:val="0"/>
      <w:divBdr>
        <w:top w:val="none" w:sz="0" w:space="0" w:color="auto"/>
        <w:left w:val="none" w:sz="0" w:space="0" w:color="auto"/>
        <w:bottom w:val="none" w:sz="0" w:space="0" w:color="auto"/>
        <w:right w:val="none" w:sz="0" w:space="0" w:color="auto"/>
      </w:divBdr>
    </w:div>
    <w:div w:id="1462380042">
      <w:bodyDiv w:val="1"/>
      <w:marLeft w:val="0"/>
      <w:marRight w:val="0"/>
      <w:marTop w:val="0"/>
      <w:marBottom w:val="0"/>
      <w:divBdr>
        <w:top w:val="none" w:sz="0" w:space="0" w:color="auto"/>
        <w:left w:val="none" w:sz="0" w:space="0" w:color="auto"/>
        <w:bottom w:val="none" w:sz="0" w:space="0" w:color="auto"/>
        <w:right w:val="none" w:sz="0" w:space="0" w:color="auto"/>
      </w:divBdr>
    </w:div>
    <w:div w:id="1474562839">
      <w:bodyDiv w:val="1"/>
      <w:marLeft w:val="0"/>
      <w:marRight w:val="0"/>
      <w:marTop w:val="0"/>
      <w:marBottom w:val="0"/>
      <w:divBdr>
        <w:top w:val="none" w:sz="0" w:space="0" w:color="auto"/>
        <w:left w:val="none" w:sz="0" w:space="0" w:color="auto"/>
        <w:bottom w:val="none" w:sz="0" w:space="0" w:color="auto"/>
        <w:right w:val="none" w:sz="0" w:space="0" w:color="auto"/>
      </w:divBdr>
    </w:div>
    <w:div w:id="1474911359">
      <w:bodyDiv w:val="1"/>
      <w:marLeft w:val="0"/>
      <w:marRight w:val="0"/>
      <w:marTop w:val="0"/>
      <w:marBottom w:val="0"/>
      <w:divBdr>
        <w:top w:val="none" w:sz="0" w:space="0" w:color="auto"/>
        <w:left w:val="none" w:sz="0" w:space="0" w:color="auto"/>
        <w:bottom w:val="none" w:sz="0" w:space="0" w:color="auto"/>
        <w:right w:val="none" w:sz="0" w:space="0" w:color="auto"/>
      </w:divBdr>
    </w:div>
    <w:div w:id="1479033454">
      <w:bodyDiv w:val="1"/>
      <w:marLeft w:val="0"/>
      <w:marRight w:val="0"/>
      <w:marTop w:val="0"/>
      <w:marBottom w:val="0"/>
      <w:divBdr>
        <w:top w:val="none" w:sz="0" w:space="0" w:color="auto"/>
        <w:left w:val="none" w:sz="0" w:space="0" w:color="auto"/>
        <w:bottom w:val="none" w:sz="0" w:space="0" w:color="auto"/>
        <w:right w:val="none" w:sz="0" w:space="0" w:color="auto"/>
      </w:divBdr>
    </w:div>
    <w:div w:id="1567716942">
      <w:bodyDiv w:val="1"/>
      <w:marLeft w:val="0"/>
      <w:marRight w:val="0"/>
      <w:marTop w:val="0"/>
      <w:marBottom w:val="0"/>
      <w:divBdr>
        <w:top w:val="none" w:sz="0" w:space="0" w:color="auto"/>
        <w:left w:val="none" w:sz="0" w:space="0" w:color="auto"/>
        <w:bottom w:val="none" w:sz="0" w:space="0" w:color="auto"/>
        <w:right w:val="none" w:sz="0" w:space="0" w:color="auto"/>
      </w:divBdr>
    </w:div>
    <w:div w:id="1594897150">
      <w:bodyDiv w:val="1"/>
      <w:marLeft w:val="0"/>
      <w:marRight w:val="0"/>
      <w:marTop w:val="0"/>
      <w:marBottom w:val="0"/>
      <w:divBdr>
        <w:top w:val="none" w:sz="0" w:space="0" w:color="auto"/>
        <w:left w:val="none" w:sz="0" w:space="0" w:color="auto"/>
        <w:bottom w:val="none" w:sz="0" w:space="0" w:color="auto"/>
        <w:right w:val="none" w:sz="0" w:space="0" w:color="auto"/>
      </w:divBdr>
    </w:div>
    <w:div w:id="1630549923">
      <w:bodyDiv w:val="1"/>
      <w:marLeft w:val="0"/>
      <w:marRight w:val="0"/>
      <w:marTop w:val="0"/>
      <w:marBottom w:val="0"/>
      <w:divBdr>
        <w:top w:val="none" w:sz="0" w:space="0" w:color="auto"/>
        <w:left w:val="none" w:sz="0" w:space="0" w:color="auto"/>
        <w:bottom w:val="none" w:sz="0" w:space="0" w:color="auto"/>
        <w:right w:val="none" w:sz="0" w:space="0" w:color="auto"/>
      </w:divBdr>
    </w:div>
    <w:div w:id="1651715017">
      <w:bodyDiv w:val="1"/>
      <w:marLeft w:val="0"/>
      <w:marRight w:val="0"/>
      <w:marTop w:val="0"/>
      <w:marBottom w:val="0"/>
      <w:divBdr>
        <w:top w:val="none" w:sz="0" w:space="0" w:color="auto"/>
        <w:left w:val="none" w:sz="0" w:space="0" w:color="auto"/>
        <w:bottom w:val="none" w:sz="0" w:space="0" w:color="auto"/>
        <w:right w:val="none" w:sz="0" w:space="0" w:color="auto"/>
      </w:divBdr>
    </w:div>
    <w:div w:id="1682731897">
      <w:bodyDiv w:val="1"/>
      <w:marLeft w:val="0"/>
      <w:marRight w:val="0"/>
      <w:marTop w:val="0"/>
      <w:marBottom w:val="0"/>
      <w:divBdr>
        <w:top w:val="none" w:sz="0" w:space="0" w:color="auto"/>
        <w:left w:val="none" w:sz="0" w:space="0" w:color="auto"/>
        <w:bottom w:val="none" w:sz="0" w:space="0" w:color="auto"/>
        <w:right w:val="none" w:sz="0" w:space="0" w:color="auto"/>
      </w:divBdr>
    </w:div>
    <w:div w:id="1824468236">
      <w:bodyDiv w:val="1"/>
      <w:marLeft w:val="0"/>
      <w:marRight w:val="0"/>
      <w:marTop w:val="0"/>
      <w:marBottom w:val="0"/>
      <w:divBdr>
        <w:top w:val="none" w:sz="0" w:space="0" w:color="auto"/>
        <w:left w:val="none" w:sz="0" w:space="0" w:color="auto"/>
        <w:bottom w:val="none" w:sz="0" w:space="0" w:color="auto"/>
        <w:right w:val="none" w:sz="0" w:space="0" w:color="auto"/>
      </w:divBdr>
    </w:div>
    <w:div w:id="1838961216">
      <w:bodyDiv w:val="1"/>
      <w:marLeft w:val="0"/>
      <w:marRight w:val="0"/>
      <w:marTop w:val="0"/>
      <w:marBottom w:val="0"/>
      <w:divBdr>
        <w:top w:val="none" w:sz="0" w:space="0" w:color="auto"/>
        <w:left w:val="none" w:sz="0" w:space="0" w:color="auto"/>
        <w:bottom w:val="none" w:sz="0" w:space="0" w:color="auto"/>
        <w:right w:val="none" w:sz="0" w:space="0" w:color="auto"/>
      </w:divBdr>
    </w:div>
    <w:div w:id="1844736510">
      <w:bodyDiv w:val="1"/>
      <w:marLeft w:val="0"/>
      <w:marRight w:val="0"/>
      <w:marTop w:val="0"/>
      <w:marBottom w:val="0"/>
      <w:divBdr>
        <w:top w:val="none" w:sz="0" w:space="0" w:color="auto"/>
        <w:left w:val="none" w:sz="0" w:space="0" w:color="auto"/>
        <w:bottom w:val="none" w:sz="0" w:space="0" w:color="auto"/>
        <w:right w:val="none" w:sz="0" w:space="0" w:color="auto"/>
      </w:divBdr>
    </w:div>
    <w:div w:id="1919054013">
      <w:bodyDiv w:val="1"/>
      <w:marLeft w:val="0"/>
      <w:marRight w:val="0"/>
      <w:marTop w:val="0"/>
      <w:marBottom w:val="0"/>
      <w:divBdr>
        <w:top w:val="none" w:sz="0" w:space="0" w:color="auto"/>
        <w:left w:val="none" w:sz="0" w:space="0" w:color="auto"/>
        <w:bottom w:val="none" w:sz="0" w:space="0" w:color="auto"/>
        <w:right w:val="none" w:sz="0" w:space="0" w:color="auto"/>
      </w:divBdr>
    </w:div>
    <w:div w:id="1973055764">
      <w:bodyDiv w:val="1"/>
      <w:marLeft w:val="0"/>
      <w:marRight w:val="0"/>
      <w:marTop w:val="0"/>
      <w:marBottom w:val="0"/>
      <w:divBdr>
        <w:top w:val="none" w:sz="0" w:space="0" w:color="auto"/>
        <w:left w:val="none" w:sz="0" w:space="0" w:color="auto"/>
        <w:bottom w:val="none" w:sz="0" w:space="0" w:color="auto"/>
        <w:right w:val="none" w:sz="0" w:space="0" w:color="auto"/>
      </w:divBdr>
    </w:div>
    <w:div w:id="2036929422">
      <w:bodyDiv w:val="1"/>
      <w:marLeft w:val="0"/>
      <w:marRight w:val="0"/>
      <w:marTop w:val="0"/>
      <w:marBottom w:val="0"/>
      <w:divBdr>
        <w:top w:val="none" w:sz="0" w:space="0" w:color="auto"/>
        <w:left w:val="none" w:sz="0" w:space="0" w:color="auto"/>
        <w:bottom w:val="none" w:sz="0" w:space="0" w:color="auto"/>
        <w:right w:val="none" w:sz="0" w:space="0" w:color="auto"/>
      </w:divBdr>
    </w:div>
    <w:div w:id="21129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pe.ac.uk/career/impactgroup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29df63-6108-4f2a-8a8b-9365259fb3f4">
      <Terms xmlns="http://schemas.microsoft.com/office/infopath/2007/PartnerControls"/>
    </lcf76f155ced4ddcb4097134ff3c332f>
    <TaxCatchAll xmlns="06833692-d59c-4dbe-baed-1b64335dc65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B679349FC7114C920959B913FA6A50" ma:contentTypeVersion="16" ma:contentTypeDescription="Create a new document." ma:contentTypeScope="" ma:versionID="9872f92ef2f3c8d956e3097f53b9eb1f">
  <xsd:schema xmlns:xsd="http://www.w3.org/2001/XMLSchema" xmlns:xs="http://www.w3.org/2001/XMLSchema" xmlns:p="http://schemas.microsoft.com/office/2006/metadata/properties" xmlns:ns2="1429df63-6108-4f2a-8a8b-9365259fb3f4" xmlns:ns3="06833692-d59c-4dbe-baed-1b64335dc65b" targetNamespace="http://schemas.microsoft.com/office/2006/metadata/properties" ma:root="true" ma:fieldsID="eff68851045d6c49a02f5433a0c27fd0" ns2:_="" ns3:_="">
    <xsd:import namespace="1429df63-6108-4f2a-8a8b-9365259fb3f4"/>
    <xsd:import namespace="06833692-d59c-4dbe-baed-1b64335dc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9df63-6108-4f2a-8a8b-9365259fb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833692-d59c-4dbe-baed-1b64335dc65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f711851-bf82-45c4-beb5-d8bdbb47f66a}" ma:internalName="TaxCatchAll" ma:showField="CatchAllData" ma:web="06833692-d59c-4dbe-baed-1b64335dc6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1FF9E-21CA-43E8-A938-4C322BE00079}">
  <ds:schemaRefs>
    <ds:schemaRef ds:uri="http://schemas.microsoft.com/office/2006/metadata/properties"/>
    <ds:schemaRef ds:uri="http://schemas.microsoft.com/office/infopath/2007/PartnerControls"/>
    <ds:schemaRef ds:uri="1429df63-6108-4f2a-8a8b-9365259fb3f4"/>
    <ds:schemaRef ds:uri="06833692-d59c-4dbe-baed-1b64335dc65b"/>
  </ds:schemaRefs>
</ds:datastoreItem>
</file>

<file path=customXml/itemProps2.xml><?xml version="1.0" encoding="utf-8"?>
<ds:datastoreItem xmlns:ds="http://schemas.openxmlformats.org/officeDocument/2006/customXml" ds:itemID="{091213DF-7AB5-49FB-B2ED-D43F654FEB91}">
  <ds:schemaRefs>
    <ds:schemaRef ds:uri="http://schemas.openxmlformats.org/officeDocument/2006/bibliography"/>
  </ds:schemaRefs>
</ds:datastoreItem>
</file>

<file path=customXml/itemProps3.xml><?xml version="1.0" encoding="utf-8"?>
<ds:datastoreItem xmlns:ds="http://schemas.openxmlformats.org/officeDocument/2006/customXml" ds:itemID="{D757AD7E-260F-4A7A-BF84-B9CB9603F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9df63-6108-4f2a-8a8b-9365259fb3f4"/>
    <ds:schemaRef ds:uri="06833692-d59c-4dbe-baed-1b64335dc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06CEE-9DE9-4C1C-96C6-C9744DB69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6628</Characters>
  <Application>Microsoft Office Word</Application>
  <DocSecurity>0</DocSecurity>
  <Lines>55</Lines>
  <Paragraphs>15</Paragraphs>
  <ScaleCrop>false</ScaleCrop>
  <Company>SOUTH WEST STRATEGIC HEALTH AUTHORITY</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Wendy.Weir</dc:creator>
  <cp:lastModifiedBy>Michelle Staples</cp:lastModifiedBy>
  <cp:revision>2</cp:revision>
  <cp:lastPrinted>2016-10-21T12:22:00Z</cp:lastPrinted>
  <dcterms:created xsi:type="dcterms:W3CDTF">2023-04-18T16:35:00Z</dcterms:created>
  <dcterms:modified xsi:type="dcterms:W3CDTF">2023-04-18T16:35:00Z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0x0101001DB679349FC7114C920959B913FA6A50</vt:lpwstr>
  </property>
</Properties>
</file>